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E2A66" w14:textId="77777777" w:rsidR="00042F63" w:rsidRPr="00086A63" w:rsidRDefault="00D73C68" w:rsidP="00086A63">
      <w:pPr>
        <w:pStyle w:val="Normal1"/>
        <w:outlineLvl w:val="0"/>
        <w:rPr>
          <w:b/>
          <w:bCs/>
        </w:rPr>
      </w:pPr>
      <w:bookmarkStart w:id="0" w:name="H2_חוק_עזר_לאלפי_מנשה_סלילת_רחובות_התשעג"/>
      <w:bookmarkStart w:id="1" w:name="H1_חוק_עזר_לאלפי_מנשה_סלילת_רחובות_התשעג"/>
      <w:r w:rsidRPr="00086A63">
        <w:rPr>
          <w:b/>
          <w:bCs/>
          <w:rtl/>
        </w:rPr>
        <w:t>חוק עזר לאלפי מנשה (סלילת רחובות), התשע"ג-2013</w:t>
      </w:r>
    </w:p>
    <w:p w14:paraId="526A0F80" w14:textId="77777777" w:rsidR="000E272B" w:rsidRPr="00086A63" w:rsidRDefault="000E272B" w:rsidP="000E272B">
      <w:pPr>
        <w:pStyle w:val="a0"/>
        <w:rPr>
          <w:color w:val="4F6228" w:themeColor="accent3" w:themeShade="80"/>
          <w:rtl/>
        </w:rPr>
      </w:pPr>
      <w:bookmarkStart w:id="2" w:name="_GoBack"/>
      <w:bookmarkEnd w:id="0"/>
      <w:bookmarkEnd w:id="1"/>
      <w:bookmarkEnd w:id="2"/>
      <w:r w:rsidRPr="00086A63">
        <w:rPr>
          <w:color w:val="4F6228" w:themeColor="accent3" w:themeShade="80"/>
          <w:rtl/>
        </w:rPr>
        <w:t>על פי סמכותו לפי סעיף 88א(ב) לתקנון המועצות המקומיות (יהודה והשומרון), התשמ"א-1981, האריך הממונה ביהודה ושומרון מר אבנר כהן, ביום 12.7.2015, את המשך גביית האגרות לפי חוק עזר זה עד לתאריך 31.12.2015</w:t>
      </w:r>
      <w:r w:rsidRPr="00086A63">
        <w:rPr>
          <w:rFonts w:hint="cs"/>
          <w:color w:val="4F6228" w:themeColor="accent3" w:themeShade="80"/>
          <w:rtl/>
        </w:rPr>
        <w:t xml:space="preserve">, וביום  </w:t>
      </w:r>
      <w:r w:rsidRPr="00086A63">
        <w:rPr>
          <w:color w:val="4F6228" w:themeColor="accent3" w:themeShade="80"/>
          <w:rtl/>
        </w:rPr>
        <w:t xml:space="preserve">5.5.2016 </w:t>
      </w:r>
      <w:r w:rsidRPr="00086A63">
        <w:rPr>
          <w:rFonts w:hint="cs"/>
          <w:color w:val="4F6228" w:themeColor="accent3" w:themeShade="80"/>
          <w:rtl/>
        </w:rPr>
        <w:t>הוארך האישור ל</w:t>
      </w:r>
      <w:r w:rsidRPr="00086A63">
        <w:rPr>
          <w:color w:val="4F6228" w:themeColor="accent3" w:themeShade="80"/>
          <w:rtl/>
        </w:rPr>
        <w:t xml:space="preserve">גביית האגרות לפי חוק עזר זה עד לתאריך 30.6.2016 </w:t>
      </w:r>
      <w:r w:rsidRPr="00086A63">
        <w:rPr>
          <w:rFonts w:hint="cs"/>
          <w:color w:val="4F6228" w:themeColor="accent3" w:themeShade="80"/>
          <w:rtl/>
        </w:rPr>
        <w:t xml:space="preserve">וביום </w:t>
      </w:r>
      <w:r w:rsidRPr="00086A63">
        <w:rPr>
          <w:color w:val="4F6228" w:themeColor="accent3" w:themeShade="80"/>
          <w:rtl/>
        </w:rPr>
        <w:t xml:space="preserve">26.6.2016 </w:t>
      </w:r>
      <w:r w:rsidRPr="00086A63">
        <w:rPr>
          <w:rFonts w:hint="cs"/>
          <w:color w:val="4F6228" w:themeColor="accent3" w:themeShade="80"/>
          <w:rtl/>
        </w:rPr>
        <w:t xml:space="preserve">הוארך האישור </w:t>
      </w:r>
      <w:r w:rsidRPr="00086A63">
        <w:rPr>
          <w:color w:val="4F6228" w:themeColor="accent3" w:themeShade="80"/>
          <w:rtl/>
        </w:rPr>
        <w:t>עד לתאריך 31.12.2016.</w:t>
      </w:r>
    </w:p>
    <w:p w14:paraId="2D39EF7C" w14:textId="433ECE5E" w:rsidR="00C27D2F" w:rsidRPr="00086A63" w:rsidRDefault="00D66EE6" w:rsidP="00D66EE6">
      <w:pPr>
        <w:pStyle w:val="a0"/>
        <w:ind w:left="2880" w:hanging="703"/>
        <w:rPr>
          <w:b/>
          <w:bCs/>
          <w:color w:val="4F6228" w:themeColor="accent3" w:themeShade="80"/>
          <w:rtl/>
        </w:rPr>
      </w:pPr>
      <w:r w:rsidRPr="00086A63">
        <w:rPr>
          <w:color w:val="4F6228" w:themeColor="accent3" w:themeShade="80"/>
          <w:rtl/>
        </w:rPr>
        <w:t>תיקון:</w:t>
      </w:r>
      <w:r w:rsidRPr="00086A63">
        <w:rPr>
          <w:color w:val="4F6228" w:themeColor="accent3" w:themeShade="80"/>
          <w:rtl/>
        </w:rPr>
        <w:tab/>
        <w:t xml:space="preserve">חוק עזר לאלפי מנשה (סלילת רחובות) (תיקון), תשע"ז-2017. נתאשר: 7.3.2017. </w:t>
      </w:r>
      <w:r w:rsidRPr="00086A63">
        <w:rPr>
          <w:b/>
          <w:bCs/>
          <w:color w:val="4F6228" w:themeColor="accent3" w:themeShade="80"/>
          <w:u w:val="single"/>
          <w:rtl/>
        </w:rPr>
        <w:t>פורסם</w:t>
      </w:r>
      <w:r w:rsidR="00FC33ED" w:rsidRPr="00086A63">
        <w:rPr>
          <w:rFonts w:hint="cs"/>
          <w:b/>
          <w:bCs/>
          <w:color w:val="4F6228" w:themeColor="accent3" w:themeShade="80"/>
          <w:u w:val="single"/>
          <w:rtl/>
        </w:rPr>
        <w:t xml:space="preserve"> ביום</w:t>
      </w:r>
      <w:r w:rsidRPr="00086A63">
        <w:rPr>
          <w:b/>
          <w:bCs/>
          <w:color w:val="4F6228" w:themeColor="accent3" w:themeShade="80"/>
          <w:u w:val="single"/>
          <w:rtl/>
        </w:rPr>
        <w:t xml:space="preserve"> 8.3.2017</w:t>
      </w:r>
      <w:r w:rsidR="00FC33ED" w:rsidRPr="00086A63">
        <w:rPr>
          <w:rFonts w:hint="cs"/>
          <w:b/>
          <w:bCs/>
          <w:color w:val="4F6228" w:themeColor="accent3" w:themeShade="80"/>
          <w:rtl/>
        </w:rPr>
        <w:t>.</w:t>
      </w:r>
      <w:r w:rsidR="00BB688D" w:rsidRPr="00086A63">
        <w:rPr>
          <w:rFonts w:hint="cs"/>
          <w:b/>
          <w:bCs/>
          <w:color w:val="4F6228" w:themeColor="accent3" w:themeShade="80"/>
          <w:rtl/>
        </w:rPr>
        <w:t xml:space="preserve"> </w:t>
      </w:r>
      <w:r w:rsidR="00A420DD" w:rsidRPr="00086A63">
        <w:rPr>
          <w:rFonts w:hint="cs"/>
          <w:color w:val="4F6228" w:themeColor="accent3" w:themeShade="80"/>
          <w:rtl/>
        </w:rPr>
        <w:t xml:space="preserve"> </w:t>
      </w:r>
      <w:r w:rsidR="00FC33ED" w:rsidRPr="00086A63">
        <w:rPr>
          <w:rFonts w:hint="cs"/>
          <w:color w:val="4F6228" w:themeColor="accent3" w:themeShade="80"/>
          <w:rtl/>
        </w:rPr>
        <w:t xml:space="preserve">ביום 29.12.2020 </w:t>
      </w:r>
      <w:r w:rsidR="000E272B" w:rsidRPr="00086A63">
        <w:rPr>
          <w:rFonts w:hint="cs"/>
          <w:color w:val="4F6228" w:themeColor="accent3" w:themeShade="80"/>
          <w:rtl/>
        </w:rPr>
        <w:t>אישרה הממונה</w:t>
      </w:r>
      <w:r w:rsidR="00FC33ED" w:rsidRPr="00086A63">
        <w:rPr>
          <w:rFonts w:hint="cs"/>
          <w:color w:val="4F6228" w:themeColor="accent3" w:themeShade="80"/>
          <w:rtl/>
        </w:rPr>
        <w:t xml:space="preserve"> </w:t>
      </w:r>
      <w:r w:rsidR="000E272B" w:rsidRPr="00086A63">
        <w:rPr>
          <w:rFonts w:hint="cs"/>
          <w:color w:val="4F6228" w:themeColor="accent3" w:themeShade="80"/>
          <w:rtl/>
        </w:rPr>
        <w:t xml:space="preserve">להמשיך </w:t>
      </w:r>
      <w:r w:rsidR="00BB688D" w:rsidRPr="00086A63">
        <w:rPr>
          <w:rFonts w:hint="cs"/>
          <w:color w:val="4F6228" w:themeColor="accent3" w:themeShade="80"/>
          <w:rtl/>
        </w:rPr>
        <w:t xml:space="preserve">את גביית ההיטלים לפי תיקון זה </w:t>
      </w:r>
      <w:r w:rsidR="00BB688D" w:rsidRPr="00086A63">
        <w:rPr>
          <w:rFonts w:hint="cs"/>
          <w:b/>
          <w:bCs/>
          <w:color w:val="4F6228" w:themeColor="accent3" w:themeShade="80"/>
          <w:u w:val="single"/>
          <w:rtl/>
        </w:rPr>
        <w:t>עד לתאריך 1.6.2021</w:t>
      </w:r>
      <w:r w:rsidR="00BB688D" w:rsidRPr="00086A63">
        <w:rPr>
          <w:rFonts w:hint="cs"/>
          <w:b/>
          <w:bCs/>
          <w:color w:val="4F6228" w:themeColor="accent3" w:themeShade="80"/>
          <w:rtl/>
        </w:rPr>
        <w:t>. פורסם: 5.1.2021</w:t>
      </w:r>
    </w:p>
    <w:p w14:paraId="4EB339E7" w14:textId="6E40AB0B" w:rsidR="00CC1523" w:rsidRPr="00086A63" w:rsidRDefault="00CC1523" w:rsidP="00CC1523">
      <w:pPr>
        <w:pStyle w:val="a0"/>
        <w:ind w:left="2880"/>
        <w:rPr>
          <w:b/>
          <w:bCs/>
          <w:color w:val="4F6228" w:themeColor="accent3" w:themeShade="80"/>
          <w:rtl/>
        </w:rPr>
      </w:pPr>
      <w:r w:rsidRPr="00086A63">
        <w:rPr>
          <w:rFonts w:hint="cs"/>
          <w:color w:val="4F6228" w:themeColor="accent3" w:themeShade="80"/>
          <w:rtl/>
        </w:rPr>
        <w:t xml:space="preserve">ביום 11.7.2021 אישרה הממונה להמשיך את גביית ההיטלים לפי תיקון זה </w:t>
      </w:r>
      <w:r w:rsidRPr="00086A63">
        <w:rPr>
          <w:rFonts w:hint="cs"/>
          <w:b/>
          <w:bCs/>
          <w:color w:val="4F6228" w:themeColor="accent3" w:themeShade="80"/>
          <w:u w:val="single"/>
          <w:rtl/>
        </w:rPr>
        <w:t>עד לתאריך 31.12.2021 או עד לאישור חוק עזר חדש/מתוקן, המוקדם מביניהם</w:t>
      </w:r>
      <w:r w:rsidRPr="00086A63">
        <w:rPr>
          <w:rFonts w:hint="cs"/>
          <w:b/>
          <w:bCs/>
          <w:color w:val="4F6228" w:themeColor="accent3" w:themeShade="80"/>
          <w:rtl/>
        </w:rPr>
        <w:t xml:space="preserve">. פורסם: </w:t>
      </w:r>
      <w:r w:rsidR="00A31260" w:rsidRPr="00086A63">
        <w:rPr>
          <w:rFonts w:hint="cs"/>
          <w:b/>
          <w:bCs/>
          <w:color w:val="4F6228" w:themeColor="accent3" w:themeShade="80"/>
          <w:rtl/>
        </w:rPr>
        <w:t>22</w:t>
      </w:r>
      <w:r w:rsidRPr="00086A63">
        <w:rPr>
          <w:rFonts w:hint="cs"/>
          <w:b/>
          <w:bCs/>
          <w:color w:val="4F6228" w:themeColor="accent3" w:themeShade="80"/>
          <w:rtl/>
        </w:rPr>
        <w:t>.</w:t>
      </w:r>
      <w:r w:rsidR="00A31260" w:rsidRPr="00086A63">
        <w:rPr>
          <w:rFonts w:hint="cs"/>
          <w:b/>
          <w:bCs/>
          <w:color w:val="4F6228" w:themeColor="accent3" w:themeShade="80"/>
          <w:rtl/>
        </w:rPr>
        <w:t>7</w:t>
      </w:r>
      <w:r w:rsidRPr="00086A63">
        <w:rPr>
          <w:rFonts w:hint="cs"/>
          <w:b/>
          <w:bCs/>
          <w:color w:val="4F6228" w:themeColor="accent3" w:themeShade="80"/>
          <w:rtl/>
        </w:rPr>
        <w:t>.2021</w:t>
      </w:r>
    </w:p>
    <w:p w14:paraId="5B7FBE45" w14:textId="77777777" w:rsidR="00CC1523" w:rsidRPr="00A420DD" w:rsidRDefault="00CC1523" w:rsidP="00D66EE6">
      <w:pPr>
        <w:pStyle w:val="a0"/>
        <w:ind w:left="2880" w:hanging="703"/>
        <w:rPr>
          <w:b/>
          <w:bCs/>
          <w:u w:val="single"/>
          <w:rtl/>
        </w:rPr>
      </w:pPr>
    </w:p>
    <w:p w14:paraId="22A531A1" w14:textId="77777777" w:rsidR="00DA38DA" w:rsidRPr="00A420DD" w:rsidRDefault="00DA38DA" w:rsidP="009E366D">
      <w:pPr>
        <w:pStyle w:val="a0"/>
        <w:rPr>
          <w:b/>
          <w:bCs/>
          <w:u w:val="single"/>
          <w:rtl/>
        </w:rPr>
      </w:pPr>
    </w:p>
    <w:p w14:paraId="366DBD96" w14:textId="77777777" w:rsidR="00C60AE8" w:rsidRDefault="00C60AE8" w:rsidP="00D66EE6">
      <w:pPr>
        <w:pStyle w:val="a6"/>
        <w:rPr>
          <w:rtl/>
        </w:rPr>
      </w:pPr>
      <w:r>
        <w:rPr>
          <w:rtl/>
        </w:rPr>
        <w:t>בתוקף סמכותה לפי סעיפים 68</w:t>
      </w:r>
      <w:r w:rsidR="00D73C68">
        <w:rPr>
          <w:rtl/>
        </w:rPr>
        <w:t>, 76א,</w:t>
      </w:r>
      <w:r>
        <w:rPr>
          <w:rtl/>
        </w:rPr>
        <w:t xml:space="preserve"> ו-88 לתקנון המועצות המקומי</w:t>
      </w:r>
      <w:r w:rsidR="00EE3847">
        <w:rPr>
          <w:rtl/>
        </w:rPr>
        <w:t>ו</w:t>
      </w:r>
      <w:r>
        <w:rPr>
          <w:rtl/>
        </w:rPr>
        <w:t>ת (יהודה ו</w:t>
      </w:r>
      <w:r w:rsidR="00D73C68">
        <w:rPr>
          <w:rtl/>
        </w:rPr>
        <w:t>ה</w:t>
      </w:r>
      <w:r>
        <w:rPr>
          <w:rtl/>
        </w:rPr>
        <w:t xml:space="preserve">שומרון), </w:t>
      </w:r>
      <w:r w:rsidR="00D73C68">
        <w:rPr>
          <w:rtl/>
        </w:rPr>
        <w:t>ה</w:t>
      </w:r>
      <w:r>
        <w:rPr>
          <w:rtl/>
        </w:rPr>
        <w:t>תשמ"א-1981, מתקינה מוצה</w:t>
      </w:r>
      <w:r w:rsidR="00D73C68">
        <w:rPr>
          <w:rStyle w:val="affb"/>
          <w:rFonts w:cs="David"/>
          <w:rtl/>
        </w:rPr>
        <w:endnoteReference w:id="1"/>
      </w:r>
      <w:r w:rsidR="00D73C68">
        <w:rPr>
          <w:rtl/>
        </w:rPr>
        <w:t xml:space="preserve">  </w:t>
      </w:r>
      <w:r>
        <w:rPr>
          <w:rtl/>
        </w:rPr>
        <w:t>מקומית</w:t>
      </w:r>
      <w:r w:rsidR="00D73C68">
        <w:rPr>
          <w:rtl/>
        </w:rPr>
        <w:t xml:space="preserve"> אלפי מנשה</w:t>
      </w:r>
      <w:r>
        <w:rPr>
          <w:rtl/>
        </w:rPr>
        <w:t xml:space="preserve"> חוק עזר זה:</w:t>
      </w:r>
    </w:p>
    <w:p w14:paraId="2B0F0400" w14:textId="77777777" w:rsidR="00C60AE8" w:rsidRPr="00C60AE8" w:rsidRDefault="00C60AE8" w:rsidP="00C60AE8">
      <w:pPr>
        <w:rPr>
          <w:rtl/>
        </w:rPr>
      </w:pPr>
    </w:p>
    <w:p w14:paraId="7A194C0A" w14:textId="77777777" w:rsidR="00042F63" w:rsidRDefault="0005016A" w:rsidP="00086A63">
      <w:pPr>
        <w:pStyle w:val="af0"/>
        <w:outlineLvl w:val="1"/>
        <w:rPr>
          <w:rtl/>
        </w:rPr>
      </w:pPr>
      <w:bookmarkStart w:id="3" w:name="H2_הגדרות"/>
      <w:r w:rsidRPr="00E66BAA">
        <w:rPr>
          <w:rtl/>
        </w:rPr>
        <w:t>הגדרות</w:t>
      </w:r>
    </w:p>
    <w:bookmarkEnd w:id="3"/>
    <w:p w14:paraId="378705E2" w14:textId="77777777" w:rsidR="00D66EE6" w:rsidRPr="00D66EE6" w:rsidRDefault="00D66EE6" w:rsidP="00D66EE6">
      <w:pPr>
        <w:pStyle w:val="af7"/>
        <w:rPr>
          <w:rtl/>
        </w:rPr>
      </w:pPr>
      <w:r>
        <w:rPr>
          <w:rtl/>
        </w:rPr>
        <w:t>(תיקון התשע"ז)</w:t>
      </w:r>
    </w:p>
    <w:p w14:paraId="51F97875" w14:textId="77777777" w:rsidR="00042F63" w:rsidRPr="00DC5141" w:rsidRDefault="00042F63" w:rsidP="00674754">
      <w:pPr>
        <w:pStyle w:val="af1"/>
      </w:pPr>
      <w:r w:rsidRPr="00DC5141">
        <w:rPr>
          <w:b/>
          <w:bCs/>
          <w:rtl/>
        </w:rPr>
        <w:t>1.</w:t>
      </w:r>
      <w:r w:rsidRPr="00DC5141">
        <w:rPr>
          <w:rtl/>
        </w:rPr>
        <w:t xml:space="preserve"> </w:t>
      </w:r>
      <w:r w:rsidR="00D6423B">
        <w:rPr>
          <w:rtl/>
        </w:rPr>
        <w:tab/>
      </w:r>
      <w:r w:rsidR="00500F82">
        <w:rPr>
          <w:rtl/>
        </w:rPr>
        <w:t>בחוק עזר זה -</w:t>
      </w:r>
    </w:p>
    <w:p w14:paraId="6A8EF3AC" w14:textId="77777777" w:rsidR="00042F63" w:rsidRPr="00DC5141" w:rsidRDefault="00042F63" w:rsidP="00D73C68">
      <w:pPr>
        <w:pStyle w:val="a4"/>
        <w:rPr>
          <w:rtl/>
        </w:rPr>
      </w:pPr>
      <w:r w:rsidRPr="00DC5141">
        <w:rPr>
          <w:b/>
          <w:bCs/>
          <w:rtl/>
        </w:rPr>
        <w:t>"</w:t>
      </w:r>
      <w:r w:rsidR="00D73C68">
        <w:rPr>
          <w:b/>
          <w:bCs/>
          <w:rtl/>
        </w:rPr>
        <w:t>אישור בקשה להיתר בניה</w:t>
      </w:r>
      <w:r w:rsidRPr="00DC5141">
        <w:rPr>
          <w:b/>
          <w:bCs/>
          <w:rtl/>
        </w:rPr>
        <w:t>"</w:t>
      </w:r>
      <w:r w:rsidR="0020576B" w:rsidRPr="0020576B">
        <w:rPr>
          <w:rtl/>
        </w:rPr>
        <w:t xml:space="preserve"> -</w:t>
      </w:r>
      <w:r w:rsidR="00D73C68">
        <w:rPr>
          <w:rtl/>
        </w:rPr>
        <w:t xml:space="preserve"> </w:t>
      </w:r>
      <w:r w:rsidR="00674754">
        <w:rPr>
          <w:rtl/>
        </w:rPr>
        <w:t>אישור בקשה למתן היתר בניה בידי מוסד התכנון המוסמך;</w:t>
      </w:r>
    </w:p>
    <w:p w14:paraId="0926FF27" w14:textId="77777777" w:rsidR="00042F63" w:rsidRDefault="00042F63" w:rsidP="00D73C68">
      <w:pPr>
        <w:pStyle w:val="a4"/>
        <w:rPr>
          <w:rtl/>
        </w:rPr>
      </w:pPr>
      <w:r w:rsidRPr="00DC5141">
        <w:rPr>
          <w:b/>
          <w:bCs/>
          <w:rtl/>
        </w:rPr>
        <w:t>"</w:t>
      </w:r>
      <w:r w:rsidR="00D73C68">
        <w:rPr>
          <w:b/>
          <w:bCs/>
          <w:rtl/>
        </w:rPr>
        <w:t>בניה חדשה</w:t>
      </w:r>
      <w:r w:rsidRPr="00DC5141">
        <w:rPr>
          <w:b/>
          <w:bCs/>
          <w:rtl/>
        </w:rPr>
        <w:t>"</w:t>
      </w:r>
      <w:r w:rsidRPr="00DC5141">
        <w:rPr>
          <w:rtl/>
        </w:rPr>
        <w:t xml:space="preserve"> </w:t>
      </w:r>
      <w:r w:rsidR="00DC5141">
        <w:rPr>
          <w:rtl/>
        </w:rPr>
        <w:t xml:space="preserve">- </w:t>
      </w:r>
      <w:r w:rsidR="00674754">
        <w:rPr>
          <w:rtl/>
        </w:rPr>
        <w:t>הקמת בנין חדש בנכס או תוספת לבנין קיים הניצב בנכס;</w:t>
      </w:r>
    </w:p>
    <w:p w14:paraId="381743B3" w14:textId="77777777" w:rsidR="00F35FF8" w:rsidRPr="00DC5141" w:rsidRDefault="00F35FF8" w:rsidP="00D73C68">
      <w:pPr>
        <w:pStyle w:val="a4"/>
        <w:rPr>
          <w:rtl/>
        </w:rPr>
      </w:pPr>
      <w:r w:rsidRPr="00DC5141">
        <w:rPr>
          <w:b/>
          <w:bCs/>
          <w:rtl/>
        </w:rPr>
        <w:t>"ב</w:t>
      </w:r>
      <w:r w:rsidR="00D73C68">
        <w:rPr>
          <w:b/>
          <w:bCs/>
          <w:rtl/>
        </w:rPr>
        <w:t>ניה חורגת</w:t>
      </w:r>
      <w:r w:rsidRPr="00DC5141">
        <w:rPr>
          <w:b/>
          <w:bCs/>
          <w:rtl/>
        </w:rPr>
        <w:t>"</w:t>
      </w:r>
      <w:r w:rsidRPr="00DC5141">
        <w:rPr>
          <w:rtl/>
        </w:rPr>
        <w:t xml:space="preserve"> </w:t>
      </w:r>
      <w:r>
        <w:rPr>
          <w:rtl/>
        </w:rPr>
        <w:t xml:space="preserve">- </w:t>
      </w:r>
      <w:r w:rsidR="00674754">
        <w:rPr>
          <w:rtl/>
        </w:rPr>
        <w:t>בניה חדשה שנבנתה בלא היתר בניה או בסטיה מהיתר שניתן על ידי מוסד התכנון המוסמך;</w:t>
      </w:r>
    </w:p>
    <w:p w14:paraId="6F8CFD45" w14:textId="77777777" w:rsidR="00F35FF8" w:rsidRPr="00DC5141" w:rsidRDefault="00F35FF8" w:rsidP="00D73C68">
      <w:pPr>
        <w:pStyle w:val="a4"/>
        <w:rPr>
          <w:rtl/>
        </w:rPr>
      </w:pPr>
      <w:r w:rsidRPr="00DC5141">
        <w:rPr>
          <w:b/>
          <w:bCs/>
          <w:rtl/>
        </w:rPr>
        <w:t>"</w:t>
      </w:r>
      <w:r w:rsidR="00D73C68">
        <w:rPr>
          <w:b/>
          <w:bCs/>
          <w:rtl/>
        </w:rPr>
        <w:t>בנין</w:t>
      </w:r>
      <w:r w:rsidRPr="00DC5141">
        <w:rPr>
          <w:b/>
          <w:bCs/>
          <w:rtl/>
        </w:rPr>
        <w:t>"</w:t>
      </w:r>
      <w:r w:rsidRPr="00DC5141">
        <w:rPr>
          <w:rtl/>
        </w:rPr>
        <w:t xml:space="preserve"> </w:t>
      </w:r>
      <w:r>
        <w:rPr>
          <w:rtl/>
        </w:rPr>
        <w:t xml:space="preserve">- </w:t>
      </w:r>
      <w:r w:rsidR="00674754">
        <w:rPr>
          <w:rtl/>
        </w:rPr>
        <w:t>מבנה, בין שהוא ארעי ובין שהוא קבוע, בין שבנייתו הושלמה ובין אם לאו, הבנוי אבן, בטון, טיט, ברזל, עץ או חומר אחר, לרבות חלק של מבנה כאמור וכל המחובר לו חיבור של קבע;</w:t>
      </w:r>
    </w:p>
    <w:p w14:paraId="0EDD38B4" w14:textId="77777777" w:rsidR="00F35FF8" w:rsidRPr="00DC5141" w:rsidRDefault="00F35FF8" w:rsidP="00D73C68">
      <w:pPr>
        <w:pStyle w:val="a4"/>
        <w:rPr>
          <w:rtl/>
        </w:rPr>
      </w:pPr>
      <w:r w:rsidRPr="00DC5141">
        <w:rPr>
          <w:b/>
          <w:bCs/>
          <w:rtl/>
        </w:rPr>
        <w:t>"ב</w:t>
      </w:r>
      <w:r w:rsidR="00D73C68">
        <w:rPr>
          <w:b/>
          <w:bCs/>
          <w:rtl/>
        </w:rPr>
        <w:t>על", "נכס</w:t>
      </w:r>
      <w:r w:rsidRPr="00DC5141">
        <w:rPr>
          <w:b/>
          <w:bCs/>
          <w:rtl/>
        </w:rPr>
        <w:t>"</w:t>
      </w:r>
      <w:r w:rsidRPr="00DC5141">
        <w:rPr>
          <w:rtl/>
        </w:rPr>
        <w:t xml:space="preserve"> </w:t>
      </w:r>
      <w:r>
        <w:rPr>
          <w:rtl/>
        </w:rPr>
        <w:t xml:space="preserve">- </w:t>
      </w:r>
      <w:r w:rsidR="00674754">
        <w:rPr>
          <w:rtl/>
        </w:rPr>
        <w:t>כהגדרתם בתקנון;</w:t>
      </w:r>
    </w:p>
    <w:p w14:paraId="57D515F3" w14:textId="77777777" w:rsidR="00F35FF8" w:rsidRPr="00DC5141" w:rsidRDefault="00F35FF8" w:rsidP="001F7471">
      <w:pPr>
        <w:pStyle w:val="a4"/>
        <w:rPr>
          <w:rtl/>
        </w:rPr>
      </w:pPr>
      <w:r w:rsidRPr="00DC5141">
        <w:rPr>
          <w:b/>
          <w:bCs/>
          <w:rtl/>
        </w:rPr>
        <w:t>"</w:t>
      </w:r>
      <w:r w:rsidR="00D73C68">
        <w:rPr>
          <w:b/>
          <w:bCs/>
          <w:rtl/>
        </w:rPr>
        <w:t>היטל או היטל סלילת רחובות</w:t>
      </w:r>
      <w:r w:rsidRPr="00DC5141">
        <w:rPr>
          <w:b/>
          <w:bCs/>
          <w:rtl/>
        </w:rPr>
        <w:t>"</w:t>
      </w:r>
      <w:r w:rsidRPr="00DC5141">
        <w:rPr>
          <w:rtl/>
        </w:rPr>
        <w:t xml:space="preserve"> </w:t>
      </w:r>
      <w:r>
        <w:rPr>
          <w:rtl/>
        </w:rPr>
        <w:t xml:space="preserve">- </w:t>
      </w:r>
      <w:r w:rsidR="001F7471">
        <w:rPr>
          <w:rtl/>
        </w:rPr>
        <w:t>היטל המוטל לכיסוי הוצאות סלילת כביש, סלילת מדרכה או סלילת רחוב משולב, לפי העניין;</w:t>
      </w:r>
    </w:p>
    <w:p w14:paraId="24B7ECD6" w14:textId="77777777" w:rsidR="00F35FF8" w:rsidRPr="001F7471" w:rsidRDefault="00F35FF8" w:rsidP="00D73C68">
      <w:pPr>
        <w:pStyle w:val="a4"/>
        <w:rPr>
          <w:rtl/>
        </w:rPr>
      </w:pPr>
      <w:r w:rsidRPr="00DC5141">
        <w:rPr>
          <w:b/>
          <w:bCs/>
          <w:rtl/>
        </w:rPr>
        <w:t>"</w:t>
      </w:r>
      <w:r w:rsidR="00D73C68">
        <w:rPr>
          <w:b/>
          <w:bCs/>
          <w:rtl/>
        </w:rPr>
        <w:t>היתר בניה</w:t>
      </w:r>
      <w:r w:rsidRPr="00DC5141">
        <w:rPr>
          <w:b/>
          <w:bCs/>
          <w:rtl/>
        </w:rPr>
        <w:t>"</w:t>
      </w:r>
      <w:r w:rsidRPr="00DC5141">
        <w:rPr>
          <w:rtl/>
        </w:rPr>
        <w:t xml:space="preserve"> </w:t>
      </w:r>
      <w:r>
        <w:rPr>
          <w:rtl/>
        </w:rPr>
        <w:t xml:space="preserve">- </w:t>
      </w:r>
      <w:r w:rsidR="001F7471">
        <w:rPr>
          <w:rtl/>
        </w:rPr>
        <w:t>"</w:t>
      </w:r>
      <w:r w:rsidR="001F7471">
        <w:rPr>
          <w:b/>
          <w:bCs/>
          <w:rtl/>
        </w:rPr>
        <w:t>רישיון"</w:t>
      </w:r>
      <w:r w:rsidR="001F7471">
        <w:rPr>
          <w:rtl/>
        </w:rPr>
        <w:t xml:space="preserve"> לפי החוק;</w:t>
      </w:r>
    </w:p>
    <w:p w14:paraId="3F059440" w14:textId="77777777" w:rsidR="00F35FF8" w:rsidRDefault="00F35FF8" w:rsidP="00D73C68">
      <w:pPr>
        <w:pStyle w:val="a4"/>
        <w:rPr>
          <w:rtl/>
        </w:rPr>
      </w:pPr>
      <w:r w:rsidRPr="00DC5141">
        <w:rPr>
          <w:b/>
          <w:bCs/>
          <w:rtl/>
        </w:rPr>
        <w:t>"</w:t>
      </w:r>
      <w:r w:rsidR="00D73C68">
        <w:rPr>
          <w:b/>
          <w:bCs/>
          <w:rtl/>
        </w:rPr>
        <w:t>הפרשי הצמדה", "מדד", "תשלומי פיגורים</w:t>
      </w:r>
      <w:r w:rsidRPr="00DC5141">
        <w:rPr>
          <w:b/>
          <w:bCs/>
          <w:rtl/>
        </w:rPr>
        <w:t>"</w:t>
      </w:r>
      <w:r w:rsidRPr="00DC5141">
        <w:rPr>
          <w:rtl/>
        </w:rPr>
        <w:t xml:space="preserve"> </w:t>
      </w:r>
      <w:r w:rsidR="00FC2CB6">
        <w:rPr>
          <w:rtl/>
        </w:rPr>
        <w:t>-</w:t>
      </w:r>
      <w:r w:rsidR="00D73C68">
        <w:rPr>
          <w:rtl/>
        </w:rPr>
        <w:t xml:space="preserve"> </w:t>
      </w:r>
      <w:r w:rsidR="001F7471">
        <w:rPr>
          <w:rtl/>
        </w:rPr>
        <w:t>כהגדרתם בחוק הרשויות המקומיות (ריבית והפרשי הצמדה על תשלומי חובה), התש"ם - 1980 כפי תוקפו בישראל מעת לעת;</w:t>
      </w:r>
    </w:p>
    <w:p w14:paraId="5415322A" w14:textId="77777777" w:rsidR="00D73C68" w:rsidRDefault="00D73C68" w:rsidP="00D73C68">
      <w:pPr>
        <w:pStyle w:val="a4"/>
        <w:rPr>
          <w:rtl/>
        </w:rPr>
      </w:pPr>
      <w:r w:rsidRPr="00DC5141">
        <w:rPr>
          <w:b/>
          <w:bCs/>
          <w:rtl/>
        </w:rPr>
        <w:t>"</w:t>
      </w:r>
      <w:r>
        <w:rPr>
          <w:b/>
          <w:bCs/>
          <w:rtl/>
        </w:rPr>
        <w:t>הממונה על הרכוש</w:t>
      </w:r>
      <w:r w:rsidRPr="00DC5141">
        <w:rPr>
          <w:b/>
          <w:bCs/>
          <w:rtl/>
        </w:rPr>
        <w:t>"</w:t>
      </w:r>
      <w:r w:rsidRPr="00DC5141">
        <w:rPr>
          <w:rtl/>
        </w:rPr>
        <w:t xml:space="preserve"> </w:t>
      </w:r>
      <w:r>
        <w:rPr>
          <w:rtl/>
        </w:rPr>
        <w:t xml:space="preserve">- </w:t>
      </w:r>
      <w:r w:rsidR="001F7471">
        <w:rPr>
          <w:rtl/>
        </w:rPr>
        <w:t>הממונה על הרכוש הנטוש והממשלתי באזור יהודה ושומרון;</w:t>
      </w:r>
    </w:p>
    <w:p w14:paraId="4C326A12" w14:textId="77777777" w:rsidR="00D73C68" w:rsidRPr="00DC5141" w:rsidRDefault="00D73C68" w:rsidP="00D73C68">
      <w:pPr>
        <w:pStyle w:val="a4"/>
        <w:rPr>
          <w:rtl/>
        </w:rPr>
      </w:pPr>
      <w:r w:rsidRPr="00DC5141">
        <w:rPr>
          <w:b/>
          <w:bCs/>
          <w:rtl/>
        </w:rPr>
        <w:t>"</w:t>
      </w:r>
      <w:r>
        <w:rPr>
          <w:b/>
          <w:bCs/>
          <w:rtl/>
        </w:rPr>
        <w:t>החוק</w:t>
      </w:r>
      <w:r w:rsidRPr="00DC5141">
        <w:rPr>
          <w:b/>
          <w:bCs/>
          <w:rtl/>
        </w:rPr>
        <w:t>"</w:t>
      </w:r>
      <w:r w:rsidRPr="00DC5141">
        <w:rPr>
          <w:rtl/>
        </w:rPr>
        <w:t xml:space="preserve"> </w:t>
      </w:r>
      <w:r>
        <w:rPr>
          <w:rtl/>
        </w:rPr>
        <w:t xml:space="preserve">- </w:t>
      </w:r>
      <w:r w:rsidR="001F7471">
        <w:rPr>
          <w:rtl/>
        </w:rPr>
        <w:t>חוק תכנון ערים וכפרים ובנינים (חוק זמני) מס' 79 לשנת 1966;</w:t>
      </w:r>
    </w:p>
    <w:p w14:paraId="451C1532" w14:textId="77777777" w:rsidR="00D73C68" w:rsidRPr="00DC5141" w:rsidRDefault="00D73C68" w:rsidP="00D73C68">
      <w:pPr>
        <w:pStyle w:val="a4"/>
        <w:rPr>
          <w:rtl/>
        </w:rPr>
      </w:pPr>
      <w:r w:rsidRPr="00DC5141">
        <w:rPr>
          <w:b/>
          <w:bCs/>
          <w:rtl/>
        </w:rPr>
        <w:t>"</w:t>
      </w:r>
      <w:r>
        <w:rPr>
          <w:b/>
          <w:bCs/>
          <w:rtl/>
        </w:rPr>
        <w:t>כביש</w:t>
      </w:r>
      <w:r w:rsidRPr="00DC5141">
        <w:rPr>
          <w:b/>
          <w:bCs/>
          <w:rtl/>
        </w:rPr>
        <w:t>"</w:t>
      </w:r>
      <w:r w:rsidRPr="00DC5141">
        <w:rPr>
          <w:rtl/>
        </w:rPr>
        <w:t xml:space="preserve"> </w:t>
      </w:r>
      <w:r>
        <w:rPr>
          <w:rtl/>
        </w:rPr>
        <w:t xml:space="preserve">- </w:t>
      </w:r>
      <w:r w:rsidR="001F7471">
        <w:rPr>
          <w:rtl/>
        </w:rPr>
        <w:t>רחוב או חלק מרחוב המיועד למעבר כלי רכב או לחנייתם;</w:t>
      </w:r>
    </w:p>
    <w:p w14:paraId="61660524" w14:textId="77777777" w:rsidR="00D73C68" w:rsidRPr="00DC5141" w:rsidRDefault="00D73C68" w:rsidP="00D73C68">
      <w:pPr>
        <w:pStyle w:val="a4"/>
        <w:rPr>
          <w:rtl/>
        </w:rPr>
      </w:pPr>
      <w:r w:rsidRPr="00DC5141">
        <w:rPr>
          <w:b/>
          <w:bCs/>
          <w:rtl/>
        </w:rPr>
        <w:t>"</w:t>
      </w:r>
      <w:r>
        <w:rPr>
          <w:b/>
          <w:bCs/>
          <w:rtl/>
        </w:rPr>
        <w:t>מדרכה"</w:t>
      </w:r>
      <w:r w:rsidRPr="00DC5141">
        <w:rPr>
          <w:rtl/>
        </w:rPr>
        <w:t xml:space="preserve"> </w:t>
      </w:r>
      <w:r>
        <w:rPr>
          <w:rtl/>
        </w:rPr>
        <w:t xml:space="preserve">- </w:t>
      </w:r>
      <w:r w:rsidR="001F7471">
        <w:rPr>
          <w:rtl/>
        </w:rPr>
        <w:t>חלק מרחוב המיועד למעבר הולכי רגל, לרבות אבני שפה, קיר משען, מדרגות וקירות תומכים;</w:t>
      </w:r>
    </w:p>
    <w:p w14:paraId="21E01816" w14:textId="77777777" w:rsidR="00D73C68" w:rsidRDefault="00D73C68" w:rsidP="00D73C68">
      <w:pPr>
        <w:pStyle w:val="a4"/>
        <w:rPr>
          <w:rtl/>
        </w:rPr>
      </w:pPr>
      <w:r w:rsidRPr="00DC5141">
        <w:rPr>
          <w:b/>
          <w:bCs/>
          <w:rtl/>
        </w:rPr>
        <w:t>"</w:t>
      </w:r>
      <w:r>
        <w:rPr>
          <w:b/>
          <w:bCs/>
          <w:rtl/>
        </w:rPr>
        <w:t>המהנדס</w:t>
      </w:r>
      <w:r w:rsidRPr="00DC5141">
        <w:rPr>
          <w:b/>
          <w:bCs/>
          <w:rtl/>
        </w:rPr>
        <w:t>"</w:t>
      </w:r>
      <w:r w:rsidRPr="00DC5141">
        <w:rPr>
          <w:rtl/>
        </w:rPr>
        <w:t xml:space="preserve"> </w:t>
      </w:r>
      <w:r>
        <w:rPr>
          <w:rtl/>
        </w:rPr>
        <w:t xml:space="preserve">- </w:t>
      </w:r>
      <w:r w:rsidR="001F7471">
        <w:rPr>
          <w:rtl/>
        </w:rPr>
        <w:t>מהנדס המועצה או מי שסמכויות מהנדס המועצה הואצלו לו לפי סעיף 65יח' לתקנון;</w:t>
      </w:r>
    </w:p>
    <w:p w14:paraId="2D08CDF3" w14:textId="77777777" w:rsidR="00D73C68" w:rsidRDefault="00D73C68" w:rsidP="00D73C68">
      <w:pPr>
        <w:pStyle w:val="a4"/>
        <w:rPr>
          <w:rtl/>
        </w:rPr>
      </w:pPr>
      <w:r w:rsidRPr="008A6C30">
        <w:rPr>
          <w:b/>
          <w:bCs/>
          <w:rtl/>
        </w:rPr>
        <w:t>"המועצה"</w:t>
      </w:r>
      <w:r>
        <w:rPr>
          <w:rtl/>
        </w:rPr>
        <w:t xml:space="preserve"> - מועצה מקומית אלפי מנשה;</w:t>
      </w:r>
    </w:p>
    <w:p w14:paraId="45D1A178" w14:textId="49D5FED5" w:rsidR="00D66EE6" w:rsidRPr="00BB688D" w:rsidRDefault="00D66EE6" w:rsidP="00D66EE6">
      <w:pPr>
        <w:pStyle w:val="a4"/>
        <w:rPr>
          <w:spacing w:val="-2"/>
          <w:rtl/>
        </w:rPr>
      </w:pPr>
      <w:r w:rsidRPr="008A6C30">
        <w:rPr>
          <w:b/>
          <w:bCs/>
          <w:rtl/>
        </w:rPr>
        <w:t>"</w:t>
      </w:r>
      <w:r>
        <w:rPr>
          <w:b/>
          <w:bCs/>
          <w:rtl/>
        </w:rPr>
        <w:t>מחסן פריק</w:t>
      </w:r>
      <w:r w:rsidRPr="008A6C30">
        <w:rPr>
          <w:b/>
          <w:bCs/>
          <w:rtl/>
        </w:rPr>
        <w:t>"</w:t>
      </w:r>
      <w:r>
        <w:rPr>
          <w:rtl/>
        </w:rPr>
        <w:t xml:space="preserve"> - </w:t>
      </w:r>
      <w:r w:rsidRPr="00BB688D">
        <w:rPr>
          <w:spacing w:val="-2"/>
          <w:rtl/>
        </w:rPr>
        <w:t>מחסן פריק הבנוי מחומרים קלים, שגודלו אינו עולה על 6 מטרים רבועים וגובהו אינו עולה על 2.05 מ';</w:t>
      </w:r>
    </w:p>
    <w:p w14:paraId="162C494B" w14:textId="77777777" w:rsidR="00D66EE6" w:rsidRDefault="00D66EE6" w:rsidP="00D66EE6">
      <w:pPr>
        <w:pStyle w:val="a4"/>
        <w:rPr>
          <w:rtl/>
        </w:rPr>
      </w:pPr>
      <w:r w:rsidRPr="008A6C30">
        <w:rPr>
          <w:b/>
          <w:bCs/>
          <w:rtl/>
        </w:rPr>
        <w:t>"</w:t>
      </w:r>
      <w:r>
        <w:rPr>
          <w:b/>
          <w:bCs/>
          <w:rtl/>
        </w:rPr>
        <w:t>מצללה</w:t>
      </w:r>
      <w:r w:rsidRPr="008A6C30">
        <w:rPr>
          <w:b/>
          <w:bCs/>
          <w:rtl/>
        </w:rPr>
        <w:t>"</w:t>
      </w:r>
      <w:r>
        <w:rPr>
          <w:rtl/>
        </w:rPr>
        <w:t xml:space="preserve"> - מבנה בלא קירות, שתקרתו משטח הצללה הנסמך על עמודים ובלבד שהמרוחים בין החלקים האטומים של משטח ההצללה מהווים 40% לפחות ממנו;</w:t>
      </w:r>
    </w:p>
    <w:p w14:paraId="3C048DC6" w14:textId="77777777" w:rsidR="00D73C68" w:rsidRPr="00DC5141" w:rsidRDefault="00D73C68" w:rsidP="00D73C68">
      <w:pPr>
        <w:pStyle w:val="a4"/>
        <w:rPr>
          <w:rtl/>
        </w:rPr>
      </w:pPr>
      <w:r w:rsidRPr="00DC5141">
        <w:rPr>
          <w:rtl/>
        </w:rPr>
        <w:t>"</w:t>
      </w:r>
      <w:r>
        <w:rPr>
          <w:b/>
          <w:bCs/>
          <w:rtl/>
        </w:rPr>
        <w:t>מרפסת</w:t>
      </w:r>
      <w:r w:rsidRPr="00DC5141">
        <w:rPr>
          <w:rtl/>
        </w:rPr>
        <w:t>"</w:t>
      </w:r>
      <w:r w:rsidRPr="00DC5141">
        <w:t xml:space="preserve"> - </w:t>
      </w:r>
      <w:r>
        <w:rPr>
          <w:rtl/>
        </w:rPr>
        <w:t>חלק חיצון של בנין אשר -</w:t>
      </w:r>
    </w:p>
    <w:p w14:paraId="15BFC25E" w14:textId="77777777" w:rsidR="00D73C68" w:rsidRPr="00DC5141" w:rsidRDefault="00D73C68" w:rsidP="00D73C68">
      <w:pPr>
        <w:pStyle w:val="2"/>
        <w:rPr>
          <w:rtl/>
        </w:rPr>
      </w:pPr>
      <w:r w:rsidRPr="00DC5141">
        <w:rPr>
          <w:rtl/>
        </w:rPr>
        <w:t>(1)</w:t>
      </w:r>
      <w:r w:rsidRPr="00DC5141">
        <w:rPr>
          <w:rtl/>
        </w:rPr>
        <w:tab/>
      </w:r>
      <w:r>
        <w:rPr>
          <w:rtl/>
        </w:rPr>
        <w:t>רצפתו קשורה לרצפת פנים הבנין ודלת מעבר ביניהם;</w:t>
      </w:r>
    </w:p>
    <w:p w14:paraId="78905707" w14:textId="77777777" w:rsidR="00D73C68" w:rsidRDefault="00D73C68" w:rsidP="006742BE">
      <w:pPr>
        <w:pStyle w:val="2"/>
        <w:rPr>
          <w:rtl/>
        </w:rPr>
      </w:pPr>
      <w:r w:rsidRPr="00042F63">
        <w:rPr>
          <w:rtl/>
        </w:rPr>
        <w:t>(2)</w:t>
      </w:r>
      <w:r w:rsidRPr="00042F63">
        <w:rPr>
          <w:rtl/>
        </w:rPr>
        <w:tab/>
      </w:r>
      <w:r w:rsidR="006742BE">
        <w:rPr>
          <w:rtl/>
        </w:rPr>
        <w:t>לא יותר משלושת רבעי היקף רצפתו מוקפים קירות;</w:t>
      </w:r>
    </w:p>
    <w:p w14:paraId="5467A14D" w14:textId="77777777" w:rsidR="006742BE" w:rsidRPr="00042F63" w:rsidRDefault="006742BE" w:rsidP="006742BE">
      <w:pPr>
        <w:pStyle w:val="2"/>
        <w:rPr>
          <w:rtl/>
        </w:rPr>
      </w:pPr>
      <w:r>
        <w:rPr>
          <w:rtl/>
        </w:rPr>
        <w:t>(3)</w:t>
      </w:r>
      <w:r>
        <w:rPr>
          <w:rtl/>
        </w:rPr>
        <w:tab/>
        <w:t>לאורך שאר שוליו ניצב מעקה שגובהו אינו עולה על 1.10 מטר מהמפלס של רצפתו;</w:t>
      </w:r>
    </w:p>
    <w:p w14:paraId="26A3E742" w14:textId="77777777" w:rsidR="006742BE" w:rsidRPr="001F7471" w:rsidRDefault="006742BE" w:rsidP="006742BE">
      <w:pPr>
        <w:pStyle w:val="a4"/>
        <w:rPr>
          <w:rtl/>
        </w:rPr>
      </w:pPr>
      <w:r w:rsidRPr="00DC5141">
        <w:rPr>
          <w:b/>
          <w:bCs/>
          <w:rtl/>
        </w:rPr>
        <w:lastRenderedPageBreak/>
        <w:t>"</w:t>
      </w:r>
      <w:r>
        <w:rPr>
          <w:b/>
          <w:bCs/>
          <w:rtl/>
        </w:rPr>
        <w:t>מרתף</w:t>
      </w:r>
      <w:r w:rsidRPr="00DC5141">
        <w:rPr>
          <w:b/>
          <w:bCs/>
          <w:rtl/>
        </w:rPr>
        <w:t>"</w:t>
      </w:r>
      <w:r w:rsidRPr="00DC5141">
        <w:rPr>
          <w:rtl/>
        </w:rPr>
        <w:t xml:space="preserve"> </w:t>
      </w:r>
      <w:r>
        <w:rPr>
          <w:rtl/>
        </w:rPr>
        <w:t xml:space="preserve">- </w:t>
      </w:r>
      <w:r w:rsidR="001F7471">
        <w:rPr>
          <w:rtl/>
        </w:rPr>
        <w:t xml:space="preserve"> חלק מבנין שהחלל שבין רצפתו ותחתית תקרתו נמצא כולו או רובו מתחל למפלס פני הקרקע המקיפה אותו, או מתחת למפלס כביש או מדרכה הנמצאים במרחק אשר אינו עולה על 1.50 מטר ממישור הקיר החיצון שלו; לענין זה, </w:t>
      </w:r>
      <w:r w:rsidR="001F7471">
        <w:rPr>
          <w:b/>
          <w:bCs/>
          <w:rtl/>
        </w:rPr>
        <w:t>"מפלס פני הקרקע"</w:t>
      </w:r>
      <w:r w:rsidR="001F7471">
        <w:rPr>
          <w:rtl/>
        </w:rPr>
        <w:t xml:space="preserve"> וכן </w:t>
      </w:r>
      <w:r w:rsidR="001F7471">
        <w:rPr>
          <w:b/>
          <w:bCs/>
          <w:rtl/>
        </w:rPr>
        <w:t>"מפלס כביש או מדרכה"</w:t>
      </w:r>
      <w:r w:rsidR="001F7471">
        <w:rPr>
          <w:rtl/>
        </w:rPr>
        <w:t xml:space="preserve"> - הגובה של כל אחד מהם במרכז מישור הקיר החיצון כאמור, ולגבי קיר שיש בו תפרי התפשטות - גובהו של כל אחד מהם במרכז שבין כל שני תפרי ההתפשטות האמורים או במרכז שבין תפר התפשטות הסמוך לקצה הבנין ובן קצה הבנין;</w:t>
      </w:r>
    </w:p>
    <w:p w14:paraId="78EB921C" w14:textId="77777777" w:rsidR="006742BE" w:rsidRPr="00DC5141" w:rsidRDefault="006742BE" w:rsidP="006742BE">
      <w:pPr>
        <w:pStyle w:val="a4"/>
        <w:rPr>
          <w:rtl/>
        </w:rPr>
      </w:pPr>
      <w:r w:rsidRPr="00DC5141">
        <w:rPr>
          <w:b/>
          <w:bCs/>
          <w:rtl/>
        </w:rPr>
        <w:t>"</w:t>
      </w:r>
      <w:r>
        <w:rPr>
          <w:b/>
          <w:bCs/>
          <w:rtl/>
        </w:rPr>
        <w:t>נכס גובל</w:t>
      </w:r>
      <w:r w:rsidRPr="00DC5141">
        <w:rPr>
          <w:b/>
          <w:bCs/>
          <w:rtl/>
        </w:rPr>
        <w:t>"</w:t>
      </w:r>
      <w:r w:rsidRPr="00DC5141">
        <w:rPr>
          <w:rtl/>
        </w:rPr>
        <w:t xml:space="preserve"> </w:t>
      </w:r>
      <w:r>
        <w:rPr>
          <w:rtl/>
        </w:rPr>
        <w:t xml:space="preserve">- </w:t>
      </w:r>
      <w:r w:rsidR="002B11BC">
        <w:rPr>
          <w:rtl/>
        </w:rPr>
        <w:t>נכס הגובל ברחוב או בקטע מרחוב, בין אם יש גישה לנכס מאותו רחוב ובין אם אין גישה כאמור, ובכלל זה נכס, שבינו ובין אותו רחוב, או קטע רחוב, יש תעלה, חפירה, רצועת ירק, נטיעות, שדרה או כיוצא בהם, או שטח המיועד לשימוש כאמור לפי תכנית, ובלבד שקיימת גישה מאותו הרחוב לנכס האמור שלא דרך רחוב אחר;</w:t>
      </w:r>
    </w:p>
    <w:p w14:paraId="005132CA" w14:textId="77777777" w:rsidR="006742BE" w:rsidRPr="00DC5141" w:rsidRDefault="006742BE" w:rsidP="006742BE">
      <w:pPr>
        <w:pStyle w:val="a4"/>
        <w:rPr>
          <w:rtl/>
        </w:rPr>
      </w:pPr>
      <w:r w:rsidRPr="00DC5141">
        <w:rPr>
          <w:b/>
          <w:bCs/>
          <w:rtl/>
        </w:rPr>
        <w:t>"</w:t>
      </w:r>
      <w:r>
        <w:rPr>
          <w:b/>
          <w:bCs/>
          <w:rtl/>
        </w:rPr>
        <w:t>סוג רחוב</w:t>
      </w:r>
      <w:r w:rsidRPr="00DC5141">
        <w:rPr>
          <w:b/>
          <w:bCs/>
          <w:rtl/>
        </w:rPr>
        <w:t>"</w:t>
      </w:r>
      <w:r w:rsidRPr="00DC5141">
        <w:rPr>
          <w:rtl/>
        </w:rPr>
        <w:t xml:space="preserve"> </w:t>
      </w:r>
      <w:r>
        <w:rPr>
          <w:rtl/>
        </w:rPr>
        <w:t xml:space="preserve">- </w:t>
      </w:r>
      <w:r w:rsidR="00D13365">
        <w:rPr>
          <w:rtl/>
        </w:rPr>
        <w:t>כביש, מדרכה או רחוב משולב;</w:t>
      </w:r>
    </w:p>
    <w:p w14:paraId="4616112D" w14:textId="77777777" w:rsidR="006742BE" w:rsidRDefault="006742BE" w:rsidP="00F3706C">
      <w:pPr>
        <w:pStyle w:val="a4"/>
        <w:rPr>
          <w:rtl/>
        </w:rPr>
      </w:pPr>
      <w:r w:rsidRPr="00DC5141">
        <w:rPr>
          <w:b/>
          <w:bCs/>
          <w:rtl/>
        </w:rPr>
        <w:t>"</w:t>
      </w:r>
      <w:r>
        <w:rPr>
          <w:b/>
          <w:bCs/>
          <w:rtl/>
        </w:rPr>
        <w:t>סלילת רחוב</w:t>
      </w:r>
      <w:r w:rsidRPr="00DC5141">
        <w:rPr>
          <w:b/>
          <w:bCs/>
          <w:rtl/>
        </w:rPr>
        <w:t>"</w:t>
      </w:r>
      <w:r w:rsidRPr="00DC5141">
        <w:rPr>
          <w:rtl/>
        </w:rPr>
        <w:t xml:space="preserve"> </w:t>
      </w:r>
      <w:r>
        <w:rPr>
          <w:rtl/>
        </w:rPr>
        <w:t xml:space="preserve">- </w:t>
      </w:r>
      <w:r w:rsidR="00D13365">
        <w:rPr>
          <w:rtl/>
        </w:rPr>
        <w:t>סלילת כביש ומדרכה או סלילתם של כביש בלבד או מדרכה בלבד או רחוב משולב, או הרחבתם, לרבות עשיית עבודות ומטלות הדרושות לסלילה או קשורות בה, כולן או חלקן, ובכלל זה תכנון, פיקוח, ביצוע הסלילה, התקנת מערכות נלוות כדוגמת תאורה וכל עבודה אחרת הכרוכה בסלילה או הקשורה בה;</w:t>
      </w:r>
    </w:p>
    <w:p w14:paraId="579DC21D" w14:textId="77777777" w:rsidR="006742BE" w:rsidRDefault="006742BE" w:rsidP="006742BE">
      <w:pPr>
        <w:pStyle w:val="a4"/>
        <w:rPr>
          <w:rtl/>
        </w:rPr>
      </w:pPr>
      <w:r w:rsidRPr="008A6C30">
        <w:rPr>
          <w:b/>
          <w:bCs/>
          <w:rtl/>
        </w:rPr>
        <w:t>"המועצה"</w:t>
      </w:r>
      <w:r>
        <w:rPr>
          <w:rStyle w:val="affb"/>
          <w:rFonts w:cs="David"/>
          <w:rtl/>
        </w:rPr>
        <w:endnoteReference w:id="2"/>
      </w:r>
      <w:r>
        <w:rPr>
          <w:rtl/>
        </w:rPr>
        <w:t xml:space="preserve"> - מועצה מקומית אלפי מנשה;</w:t>
      </w:r>
    </w:p>
    <w:p w14:paraId="5A2CC7CC" w14:textId="77777777" w:rsidR="006742BE" w:rsidRPr="00DC5141" w:rsidRDefault="006742BE" w:rsidP="00D13365">
      <w:pPr>
        <w:pStyle w:val="a4"/>
        <w:rPr>
          <w:rtl/>
        </w:rPr>
      </w:pPr>
      <w:r w:rsidRPr="00DC5141">
        <w:rPr>
          <w:b/>
          <w:bCs/>
          <w:rtl/>
        </w:rPr>
        <w:t>"</w:t>
      </w:r>
      <w:r>
        <w:rPr>
          <w:b/>
          <w:bCs/>
          <w:rtl/>
        </w:rPr>
        <w:t>קומה</w:t>
      </w:r>
      <w:r w:rsidRPr="00DC5141">
        <w:rPr>
          <w:b/>
          <w:bCs/>
          <w:rtl/>
        </w:rPr>
        <w:t>"</w:t>
      </w:r>
      <w:r w:rsidRPr="00DC5141">
        <w:rPr>
          <w:rtl/>
        </w:rPr>
        <w:t xml:space="preserve"> </w:t>
      </w:r>
      <w:r>
        <w:rPr>
          <w:rtl/>
        </w:rPr>
        <w:t xml:space="preserve">- </w:t>
      </w:r>
      <w:r w:rsidR="00D13365">
        <w:rPr>
          <w:rtl/>
        </w:rPr>
        <w:t>חלל המשתרע בין שתי רצפות סמוכות הנמצאות זו מעל זו, הנמדד על-פי גובהו המזערי של אותו חלל, ולרבות בנייני עזר, מרתפים, מרפסות, מחסנים, חדרי מדרגות, מעברים, גבליות, מרתפי חניה, חניות מקורות, יציעים, חדרי מעליות, עליות גג וכל שטח אחר בקומה</w:t>
      </w:r>
      <w:r w:rsidR="00F3706C">
        <w:rPr>
          <w:rtl/>
        </w:rPr>
        <w:t xml:space="preserve"> ולמעט מחסנים פריקים ולמצללות</w:t>
      </w:r>
      <w:r w:rsidR="00D13365">
        <w:rPr>
          <w:rtl/>
        </w:rPr>
        <w:t>;</w:t>
      </w:r>
    </w:p>
    <w:p w14:paraId="02F9C138" w14:textId="77777777" w:rsidR="006742BE" w:rsidRDefault="006742BE" w:rsidP="006742BE">
      <w:pPr>
        <w:pStyle w:val="a4"/>
        <w:rPr>
          <w:rtl/>
        </w:rPr>
      </w:pPr>
      <w:r w:rsidRPr="00DC5141">
        <w:rPr>
          <w:b/>
          <w:bCs/>
          <w:rtl/>
        </w:rPr>
        <w:t>"</w:t>
      </w:r>
      <w:r>
        <w:rPr>
          <w:b/>
          <w:bCs/>
          <w:rtl/>
        </w:rPr>
        <w:t>ראש המועצה</w:t>
      </w:r>
      <w:r w:rsidRPr="00DC5141">
        <w:rPr>
          <w:b/>
          <w:bCs/>
          <w:rtl/>
        </w:rPr>
        <w:t>"</w:t>
      </w:r>
      <w:r w:rsidRPr="00DC5141">
        <w:rPr>
          <w:rtl/>
        </w:rPr>
        <w:t xml:space="preserve"> </w:t>
      </w:r>
      <w:r>
        <w:rPr>
          <w:rtl/>
        </w:rPr>
        <w:t>- ראש המועצה לרבות מי שהוסמך על ידו על פי סעיף 33 לתקנון;</w:t>
      </w:r>
    </w:p>
    <w:p w14:paraId="4276283B" w14:textId="77777777" w:rsidR="006742BE" w:rsidRPr="00DC5141" w:rsidRDefault="006742BE" w:rsidP="006742BE">
      <w:pPr>
        <w:pStyle w:val="a4"/>
        <w:rPr>
          <w:rtl/>
        </w:rPr>
      </w:pPr>
      <w:r w:rsidRPr="00DC5141">
        <w:rPr>
          <w:b/>
          <w:bCs/>
          <w:rtl/>
        </w:rPr>
        <w:t>"</w:t>
      </w:r>
      <w:r>
        <w:rPr>
          <w:b/>
          <w:bCs/>
          <w:rtl/>
        </w:rPr>
        <w:t>רחוב</w:t>
      </w:r>
      <w:r w:rsidRPr="00DC5141">
        <w:rPr>
          <w:b/>
          <w:bCs/>
          <w:rtl/>
        </w:rPr>
        <w:t>"</w:t>
      </w:r>
      <w:r w:rsidRPr="00DC5141">
        <w:rPr>
          <w:rtl/>
        </w:rPr>
        <w:t xml:space="preserve"> </w:t>
      </w:r>
      <w:r>
        <w:rPr>
          <w:rtl/>
        </w:rPr>
        <w:t xml:space="preserve">- </w:t>
      </w:r>
      <w:r w:rsidR="00D13365">
        <w:rPr>
          <w:rtl/>
        </w:rPr>
        <w:t>"דרך" לפי החוק;</w:t>
      </w:r>
    </w:p>
    <w:p w14:paraId="49F243B1" w14:textId="77777777" w:rsidR="006742BE" w:rsidRDefault="006742BE" w:rsidP="00D13365">
      <w:pPr>
        <w:pStyle w:val="a4"/>
        <w:rPr>
          <w:rtl/>
        </w:rPr>
      </w:pPr>
      <w:r w:rsidRPr="00DC5141">
        <w:rPr>
          <w:b/>
          <w:bCs/>
          <w:rtl/>
        </w:rPr>
        <w:t>"</w:t>
      </w:r>
      <w:r>
        <w:rPr>
          <w:b/>
          <w:bCs/>
          <w:rtl/>
        </w:rPr>
        <w:t>רחוב גובל</w:t>
      </w:r>
      <w:r w:rsidRPr="00DC5141">
        <w:rPr>
          <w:b/>
          <w:bCs/>
          <w:rtl/>
        </w:rPr>
        <w:t>"</w:t>
      </w:r>
      <w:r w:rsidRPr="00DC5141">
        <w:rPr>
          <w:rtl/>
        </w:rPr>
        <w:t xml:space="preserve"> </w:t>
      </w:r>
      <w:r>
        <w:rPr>
          <w:rtl/>
        </w:rPr>
        <w:t xml:space="preserve">- </w:t>
      </w:r>
      <w:r w:rsidR="00D13365">
        <w:rPr>
          <w:rtl/>
        </w:rPr>
        <w:t xml:space="preserve">רחוב הגובל בנכס או בחלק מהנכס, בין אם יש גישה לנכס מאותו רחוב ובאין אם אין גישה כאמור, ובכלל זה רחוב שיש דרכו גישה לאותו נכס או לחלק </w:t>
      </w:r>
      <w:r w:rsidR="00FC5AC5">
        <w:rPr>
          <w:rtl/>
        </w:rPr>
        <w:t>מ</w:t>
      </w:r>
      <w:r w:rsidR="00D13365">
        <w:rPr>
          <w:rtl/>
        </w:rPr>
        <w:t>מנו דרך נכס אחר או דרך מדרכה, לרבות רחוב, שבינו ובין אותו נכס, יש תעלה, חפירה, רצועת ירק, נטיעות, שדרה או כיוצא בהם, או שטח המיועד לשימוש כאמור לפי תכנית, ולרבות רחוב שבינו לבין הנכס מפריד נכס אחר, ובלבד שקיימת גישה לאותו נכס מהרחוב האמור שלא דרך רחוב אחר;</w:t>
      </w:r>
    </w:p>
    <w:p w14:paraId="6E1BA920" w14:textId="77777777" w:rsidR="006742BE" w:rsidRDefault="006742BE" w:rsidP="006742BE">
      <w:pPr>
        <w:pStyle w:val="a4"/>
        <w:rPr>
          <w:rtl/>
        </w:rPr>
      </w:pPr>
      <w:r w:rsidRPr="00DC5141">
        <w:rPr>
          <w:b/>
          <w:bCs/>
          <w:rtl/>
        </w:rPr>
        <w:t>"</w:t>
      </w:r>
      <w:r>
        <w:rPr>
          <w:b/>
          <w:bCs/>
          <w:rtl/>
        </w:rPr>
        <w:t>רחוב משולב</w:t>
      </w:r>
      <w:r w:rsidRPr="00DC5141">
        <w:rPr>
          <w:b/>
          <w:bCs/>
          <w:rtl/>
        </w:rPr>
        <w:t>"</w:t>
      </w:r>
      <w:r w:rsidRPr="00DC5141">
        <w:rPr>
          <w:rtl/>
        </w:rPr>
        <w:t xml:space="preserve"> </w:t>
      </w:r>
      <w:r>
        <w:rPr>
          <w:rtl/>
        </w:rPr>
        <w:t xml:space="preserve">- </w:t>
      </w:r>
      <w:r w:rsidR="00D13365">
        <w:rPr>
          <w:rtl/>
        </w:rPr>
        <w:t>רחוב המשמש למעבר הולכי רגל ולמעבר כלי רכב גם יחד, בין אם מדובר ברחוב העשוי בין מחומר אחד ובין ממספר חומרים, ובין במפלס אחד ובין במספר מפלסים;</w:t>
      </w:r>
    </w:p>
    <w:p w14:paraId="363429EF" w14:textId="77777777" w:rsidR="006742BE" w:rsidRPr="00DC5141" w:rsidRDefault="006742BE" w:rsidP="006742BE">
      <w:pPr>
        <w:pStyle w:val="a4"/>
        <w:rPr>
          <w:rtl/>
        </w:rPr>
      </w:pPr>
      <w:r w:rsidRPr="00DC5141">
        <w:rPr>
          <w:rtl/>
        </w:rPr>
        <w:t>"</w:t>
      </w:r>
      <w:r w:rsidRPr="00F35FF8">
        <w:rPr>
          <w:b/>
          <w:bCs/>
          <w:rtl/>
        </w:rPr>
        <w:t>שטח בניין</w:t>
      </w:r>
      <w:r w:rsidRPr="00DC5141">
        <w:rPr>
          <w:rtl/>
        </w:rPr>
        <w:t>"</w:t>
      </w:r>
      <w:r w:rsidRPr="00DC5141">
        <w:t xml:space="preserve"> - </w:t>
      </w:r>
      <w:r w:rsidRPr="00DC5141">
        <w:rPr>
          <w:rtl/>
        </w:rPr>
        <w:t>הסכום</w:t>
      </w:r>
      <w:r w:rsidRPr="00DC5141">
        <w:t xml:space="preserve"> </w:t>
      </w:r>
      <w:r w:rsidRPr="00DC5141">
        <w:rPr>
          <w:rtl/>
        </w:rPr>
        <w:t>במ"ר</w:t>
      </w:r>
      <w:r w:rsidRPr="00DC5141">
        <w:t xml:space="preserve"> </w:t>
      </w:r>
      <w:r w:rsidRPr="00DC5141">
        <w:rPr>
          <w:rtl/>
        </w:rPr>
        <w:t>של</w:t>
      </w:r>
      <w:r w:rsidRPr="00DC5141">
        <w:t xml:space="preserve"> </w:t>
      </w:r>
      <w:r w:rsidRPr="00DC5141">
        <w:rPr>
          <w:rtl/>
        </w:rPr>
        <w:t>שטחי</w:t>
      </w:r>
      <w:r w:rsidRPr="00DC5141">
        <w:t xml:space="preserve"> </w:t>
      </w:r>
      <w:r w:rsidRPr="00DC5141">
        <w:rPr>
          <w:rtl/>
        </w:rPr>
        <w:t>כל</w:t>
      </w:r>
      <w:r w:rsidRPr="00DC5141">
        <w:t xml:space="preserve"> </w:t>
      </w:r>
      <w:r w:rsidRPr="00DC5141">
        <w:rPr>
          <w:rtl/>
        </w:rPr>
        <w:t>הקומות בבניין לרבות:</w:t>
      </w:r>
    </w:p>
    <w:p w14:paraId="0A3992AA" w14:textId="77777777" w:rsidR="006742BE" w:rsidRDefault="006742BE" w:rsidP="006742BE">
      <w:pPr>
        <w:pStyle w:val="2"/>
        <w:rPr>
          <w:rtl/>
        </w:rPr>
      </w:pPr>
      <w:r w:rsidRPr="00DC5141">
        <w:rPr>
          <w:rtl/>
        </w:rPr>
        <w:t>(1)</w:t>
      </w:r>
      <w:r w:rsidRPr="00DC5141">
        <w:rPr>
          <w:rtl/>
        </w:rPr>
        <w:tab/>
        <w:t>שטחה</w:t>
      </w:r>
      <w:r w:rsidRPr="00DC5141">
        <w:t xml:space="preserve"> </w:t>
      </w:r>
      <w:r w:rsidRPr="00DC5141">
        <w:rPr>
          <w:rtl/>
        </w:rPr>
        <w:t>של בנייה חורגת;</w:t>
      </w:r>
      <w:r>
        <w:rPr>
          <w:rtl/>
        </w:rPr>
        <w:t xml:space="preserve"> </w:t>
      </w:r>
    </w:p>
    <w:p w14:paraId="5DBC3941" w14:textId="77777777" w:rsidR="006742BE" w:rsidRPr="00042F63" w:rsidRDefault="006742BE" w:rsidP="006742BE">
      <w:pPr>
        <w:pStyle w:val="2"/>
        <w:rPr>
          <w:rtl/>
        </w:rPr>
      </w:pPr>
      <w:r w:rsidRPr="00042F63">
        <w:rPr>
          <w:rtl/>
        </w:rPr>
        <w:t>(2)</w:t>
      </w:r>
      <w:r w:rsidRPr="00042F63">
        <w:rPr>
          <w:rtl/>
        </w:rPr>
        <w:tab/>
        <w:t>שטחו</w:t>
      </w:r>
      <w:r w:rsidRPr="00042F63">
        <w:t xml:space="preserve"> </w:t>
      </w:r>
      <w:r w:rsidRPr="00042F63">
        <w:rPr>
          <w:rtl/>
        </w:rPr>
        <w:t>שלבניין</w:t>
      </w:r>
      <w:r w:rsidRPr="00042F63">
        <w:t xml:space="preserve"> </w:t>
      </w:r>
      <w:r w:rsidRPr="00042F63">
        <w:rPr>
          <w:rtl/>
        </w:rPr>
        <w:t>או</w:t>
      </w:r>
      <w:r w:rsidRPr="00042F63">
        <w:t xml:space="preserve"> </w:t>
      </w:r>
      <w:r w:rsidRPr="00042F63">
        <w:rPr>
          <w:rtl/>
        </w:rPr>
        <w:t>שטחה</w:t>
      </w:r>
      <w:r w:rsidRPr="00042F63">
        <w:t xml:space="preserve"> </w:t>
      </w:r>
      <w:r w:rsidRPr="00042F63">
        <w:rPr>
          <w:rtl/>
        </w:rPr>
        <w:t>של</w:t>
      </w:r>
      <w:r w:rsidRPr="00042F63">
        <w:t xml:space="preserve"> </w:t>
      </w:r>
      <w:r w:rsidRPr="00042F63">
        <w:rPr>
          <w:rtl/>
        </w:rPr>
        <w:t>תוספת לבניין</w:t>
      </w:r>
      <w:r w:rsidRPr="00042F63">
        <w:t xml:space="preserve"> </w:t>
      </w:r>
      <w:r w:rsidRPr="00042F63">
        <w:rPr>
          <w:rtl/>
        </w:rPr>
        <w:t>העתידים להיבנות, שאושרה</w:t>
      </w:r>
      <w:r w:rsidRPr="00042F63">
        <w:t xml:space="preserve"> </w:t>
      </w:r>
      <w:r w:rsidRPr="00042F63">
        <w:rPr>
          <w:rtl/>
        </w:rPr>
        <w:t>לגביהם</w:t>
      </w:r>
      <w:r w:rsidRPr="00042F63">
        <w:t xml:space="preserve"> </w:t>
      </w:r>
      <w:r w:rsidRPr="00042F63">
        <w:rPr>
          <w:rtl/>
        </w:rPr>
        <w:t>בקשה להיתר בנייה - לפי</w:t>
      </w:r>
      <w:r w:rsidRPr="00042F63">
        <w:t xml:space="preserve"> </w:t>
      </w:r>
      <w:r w:rsidRPr="00042F63">
        <w:rPr>
          <w:rtl/>
        </w:rPr>
        <w:t>השטח שאושר;</w:t>
      </w:r>
    </w:p>
    <w:p w14:paraId="18ED66FB" w14:textId="77777777" w:rsidR="006742BE" w:rsidRPr="00DC5141" w:rsidRDefault="006742BE" w:rsidP="006742BE">
      <w:pPr>
        <w:pStyle w:val="a4"/>
        <w:rPr>
          <w:rtl/>
        </w:rPr>
      </w:pPr>
      <w:r w:rsidRPr="00DC5141">
        <w:rPr>
          <w:b/>
          <w:bCs/>
          <w:rtl/>
        </w:rPr>
        <w:t>"</w:t>
      </w:r>
      <w:r>
        <w:rPr>
          <w:b/>
          <w:bCs/>
          <w:rtl/>
        </w:rPr>
        <w:t>שטח המיועד להפקעה</w:t>
      </w:r>
      <w:r w:rsidRPr="00DC5141">
        <w:rPr>
          <w:b/>
          <w:bCs/>
          <w:rtl/>
        </w:rPr>
        <w:t>"</w:t>
      </w:r>
      <w:r w:rsidRPr="00DC5141">
        <w:rPr>
          <w:rtl/>
        </w:rPr>
        <w:t xml:space="preserve"> </w:t>
      </w:r>
      <w:r>
        <w:rPr>
          <w:rtl/>
        </w:rPr>
        <w:t xml:space="preserve">- </w:t>
      </w:r>
      <w:r w:rsidR="00D13365">
        <w:rPr>
          <w:rtl/>
        </w:rPr>
        <w:t>שטח המיועד לצרכי ציבור ואשר מוסד התכנון המוסמך הודיע כי בכוונתו להפקיעו בהתאם להוראות הדין החל במקום;</w:t>
      </w:r>
    </w:p>
    <w:p w14:paraId="66946207" w14:textId="77777777" w:rsidR="006742BE" w:rsidRPr="00DC5141" w:rsidRDefault="006742BE" w:rsidP="006742BE">
      <w:pPr>
        <w:pStyle w:val="a4"/>
        <w:rPr>
          <w:rtl/>
        </w:rPr>
      </w:pPr>
      <w:r w:rsidRPr="00DC5141">
        <w:rPr>
          <w:b/>
          <w:bCs/>
          <w:rtl/>
        </w:rPr>
        <w:t>"</w:t>
      </w:r>
      <w:r>
        <w:rPr>
          <w:b/>
          <w:bCs/>
          <w:rtl/>
        </w:rPr>
        <w:t>שטח המיועד לצרכי ציבור</w:t>
      </w:r>
      <w:r w:rsidRPr="00DC5141">
        <w:rPr>
          <w:b/>
          <w:bCs/>
          <w:rtl/>
        </w:rPr>
        <w:t>"</w:t>
      </w:r>
      <w:r w:rsidRPr="00DC5141">
        <w:rPr>
          <w:rtl/>
        </w:rPr>
        <w:t xml:space="preserve"> </w:t>
      </w:r>
      <w:r>
        <w:rPr>
          <w:rtl/>
        </w:rPr>
        <w:t xml:space="preserve">- </w:t>
      </w:r>
      <w:r w:rsidR="00D13365">
        <w:rPr>
          <w:rtl/>
        </w:rPr>
        <w:t>שטח קרקע או שטח בנין המיועד בתכנית שאושרה על ידי מוסד תכנון מוסמך לצרכי ציבור;</w:t>
      </w:r>
    </w:p>
    <w:p w14:paraId="6581A53F" w14:textId="77777777" w:rsidR="006742BE" w:rsidRPr="00DC5141" w:rsidRDefault="006742BE" w:rsidP="006742BE">
      <w:pPr>
        <w:pStyle w:val="a4"/>
        <w:rPr>
          <w:rtl/>
        </w:rPr>
      </w:pPr>
      <w:r w:rsidRPr="00DC5141">
        <w:rPr>
          <w:b/>
          <w:bCs/>
          <w:rtl/>
        </w:rPr>
        <w:t>"</w:t>
      </w:r>
      <w:r>
        <w:rPr>
          <w:b/>
          <w:bCs/>
          <w:rtl/>
        </w:rPr>
        <w:t>שטח קומה"</w:t>
      </w:r>
      <w:r w:rsidRPr="00DC5141">
        <w:rPr>
          <w:rtl/>
        </w:rPr>
        <w:t xml:space="preserve"> </w:t>
      </w:r>
      <w:r>
        <w:rPr>
          <w:rtl/>
        </w:rPr>
        <w:t xml:space="preserve">- </w:t>
      </w:r>
      <w:r w:rsidR="00D13365">
        <w:rPr>
          <w:rtl/>
        </w:rPr>
        <w:t>הסכום הכולל במ"ר של שטח ההשלכה האופקית של רצפת הקומה, בתוספת השטח שמתחת לקירותיה החיצוניים והפנימיים;</w:t>
      </w:r>
    </w:p>
    <w:p w14:paraId="39AD41A5" w14:textId="77777777" w:rsidR="006742BE" w:rsidRDefault="006742BE" w:rsidP="006742BE">
      <w:pPr>
        <w:pStyle w:val="a4"/>
        <w:rPr>
          <w:rtl/>
        </w:rPr>
      </w:pPr>
      <w:r w:rsidRPr="00DC5141">
        <w:rPr>
          <w:b/>
          <w:bCs/>
          <w:rtl/>
        </w:rPr>
        <w:t>"</w:t>
      </w:r>
      <w:r>
        <w:rPr>
          <w:b/>
          <w:bCs/>
          <w:rtl/>
        </w:rPr>
        <w:t>שטח קרקע</w:t>
      </w:r>
      <w:r w:rsidRPr="00DC5141">
        <w:rPr>
          <w:b/>
          <w:bCs/>
          <w:rtl/>
        </w:rPr>
        <w:t>"</w:t>
      </w:r>
      <w:r w:rsidRPr="00DC5141">
        <w:rPr>
          <w:rtl/>
        </w:rPr>
        <w:t xml:space="preserve"> </w:t>
      </w:r>
      <w:r>
        <w:rPr>
          <w:rtl/>
        </w:rPr>
        <w:t xml:space="preserve">- </w:t>
      </w:r>
      <w:r w:rsidR="00D13365">
        <w:rPr>
          <w:rtl/>
        </w:rPr>
        <w:t>שטחה הכולל של הקרקע שבנכס לרבות הקרקע שעליה ניצב בנין;</w:t>
      </w:r>
    </w:p>
    <w:p w14:paraId="46BC3606" w14:textId="77777777" w:rsidR="00D73C68" w:rsidRPr="00DC5141" w:rsidRDefault="00D73C68" w:rsidP="006742BE">
      <w:pPr>
        <w:pStyle w:val="a4"/>
        <w:rPr>
          <w:rtl/>
        </w:rPr>
      </w:pPr>
      <w:r w:rsidRPr="00DC5141">
        <w:rPr>
          <w:b/>
          <w:bCs/>
          <w:rtl/>
        </w:rPr>
        <w:t>"</w:t>
      </w:r>
      <w:r w:rsidR="006742BE">
        <w:rPr>
          <w:b/>
          <w:bCs/>
          <w:rtl/>
        </w:rPr>
        <w:t>שימוש חורג</w:t>
      </w:r>
      <w:r w:rsidRPr="00DC5141">
        <w:rPr>
          <w:b/>
          <w:bCs/>
          <w:rtl/>
        </w:rPr>
        <w:t>"</w:t>
      </w:r>
      <w:r w:rsidRPr="00DC5141">
        <w:rPr>
          <w:rtl/>
        </w:rPr>
        <w:t xml:space="preserve"> </w:t>
      </w:r>
      <w:r>
        <w:rPr>
          <w:rtl/>
        </w:rPr>
        <w:t xml:space="preserve">- </w:t>
      </w:r>
      <w:r w:rsidR="00D13365">
        <w:rPr>
          <w:rtl/>
        </w:rPr>
        <w:t>שימוש הנעשה בנכס שלא בהתאם לייעודו על פי תוכנית שאושרה בידי מוסד התכנון המוסמך;</w:t>
      </w:r>
    </w:p>
    <w:p w14:paraId="3D717147" w14:textId="77777777" w:rsidR="00D73C68" w:rsidRDefault="00D73C68" w:rsidP="006742BE">
      <w:pPr>
        <w:pStyle w:val="a4"/>
        <w:rPr>
          <w:rtl/>
        </w:rPr>
      </w:pPr>
      <w:r w:rsidRPr="00DC5141">
        <w:rPr>
          <w:b/>
          <w:bCs/>
          <w:rtl/>
        </w:rPr>
        <w:t>"</w:t>
      </w:r>
      <w:r w:rsidR="006742BE">
        <w:rPr>
          <w:b/>
          <w:bCs/>
          <w:rtl/>
        </w:rPr>
        <w:t>תכנית</w:t>
      </w:r>
      <w:r w:rsidRPr="00DC5141">
        <w:rPr>
          <w:b/>
          <w:bCs/>
          <w:rtl/>
        </w:rPr>
        <w:t>"</w:t>
      </w:r>
      <w:r w:rsidRPr="00DC5141">
        <w:rPr>
          <w:rtl/>
        </w:rPr>
        <w:t xml:space="preserve"> </w:t>
      </w:r>
      <w:r>
        <w:rPr>
          <w:rtl/>
        </w:rPr>
        <w:t xml:space="preserve">- </w:t>
      </w:r>
      <w:r w:rsidR="00D13365">
        <w:rPr>
          <w:rtl/>
        </w:rPr>
        <w:t>כהגדרתה בחוק;</w:t>
      </w:r>
    </w:p>
    <w:p w14:paraId="44137640" w14:textId="77777777" w:rsidR="006742BE" w:rsidRPr="00DC5141" w:rsidRDefault="006742BE" w:rsidP="006742BE">
      <w:pPr>
        <w:pStyle w:val="a4"/>
        <w:rPr>
          <w:rtl/>
        </w:rPr>
      </w:pPr>
      <w:r w:rsidRPr="00DC5141">
        <w:rPr>
          <w:b/>
          <w:bCs/>
          <w:rtl/>
        </w:rPr>
        <w:t>"</w:t>
      </w:r>
      <w:r>
        <w:rPr>
          <w:b/>
          <w:bCs/>
          <w:rtl/>
        </w:rPr>
        <w:t>תעודת גמר"</w:t>
      </w:r>
      <w:r w:rsidRPr="00DC5141">
        <w:rPr>
          <w:rtl/>
        </w:rPr>
        <w:t xml:space="preserve"> </w:t>
      </w:r>
      <w:r>
        <w:rPr>
          <w:rtl/>
        </w:rPr>
        <w:t xml:space="preserve">- </w:t>
      </w:r>
      <w:r w:rsidR="00D13365">
        <w:rPr>
          <w:rtl/>
        </w:rPr>
        <w:t>אישור מאת מוסד התכנון המוסמך לפי סעיף 37 א' לחוק;</w:t>
      </w:r>
    </w:p>
    <w:p w14:paraId="39AC5DB3" w14:textId="77777777" w:rsidR="006742BE" w:rsidRDefault="006742BE" w:rsidP="006742BE">
      <w:pPr>
        <w:pStyle w:val="a4"/>
        <w:rPr>
          <w:rtl/>
        </w:rPr>
      </w:pPr>
      <w:r w:rsidRPr="00DC5141">
        <w:rPr>
          <w:b/>
          <w:bCs/>
          <w:rtl/>
        </w:rPr>
        <w:t>"</w:t>
      </w:r>
      <w:r>
        <w:rPr>
          <w:b/>
          <w:bCs/>
          <w:rtl/>
        </w:rPr>
        <w:t>תעריפי ההיטל המעודכנים</w:t>
      </w:r>
      <w:r w:rsidRPr="00DC5141">
        <w:rPr>
          <w:b/>
          <w:bCs/>
          <w:rtl/>
        </w:rPr>
        <w:t>"</w:t>
      </w:r>
      <w:r w:rsidRPr="00DC5141">
        <w:rPr>
          <w:rtl/>
        </w:rPr>
        <w:t xml:space="preserve"> </w:t>
      </w:r>
      <w:r>
        <w:rPr>
          <w:rtl/>
        </w:rPr>
        <w:t xml:space="preserve">- </w:t>
      </w:r>
      <w:r w:rsidR="00D13365">
        <w:rPr>
          <w:rtl/>
        </w:rPr>
        <w:t>תעריפי ההיטל שבתוספת הראשונה בשיעורם המעודכן במועד הוצאת דרישת התשלום לפי חוק עזר זה;</w:t>
      </w:r>
    </w:p>
    <w:p w14:paraId="24937DD0" w14:textId="77777777" w:rsidR="006742BE" w:rsidRPr="00DC5141" w:rsidRDefault="006742BE" w:rsidP="006742BE">
      <w:pPr>
        <w:pStyle w:val="a4"/>
        <w:rPr>
          <w:rtl/>
        </w:rPr>
      </w:pPr>
      <w:r w:rsidRPr="00DC5141">
        <w:rPr>
          <w:b/>
          <w:bCs/>
          <w:rtl/>
        </w:rPr>
        <w:t>"</w:t>
      </w:r>
      <w:r>
        <w:rPr>
          <w:b/>
          <w:bCs/>
          <w:rtl/>
        </w:rPr>
        <w:t>תעריפי ההיטל שבתוקף</w:t>
      </w:r>
      <w:r w:rsidRPr="00DC5141">
        <w:rPr>
          <w:b/>
          <w:bCs/>
          <w:rtl/>
        </w:rPr>
        <w:t>"</w:t>
      </w:r>
      <w:r w:rsidRPr="00DC5141">
        <w:rPr>
          <w:rtl/>
        </w:rPr>
        <w:t xml:space="preserve"> </w:t>
      </w:r>
      <w:r>
        <w:rPr>
          <w:rtl/>
        </w:rPr>
        <w:t xml:space="preserve">- </w:t>
      </w:r>
      <w:r w:rsidR="00D13365">
        <w:rPr>
          <w:rtl/>
        </w:rPr>
        <w:t>תעריפי ההיטל שבתוספת הראשונה לפי שיעורים המעודכן ביום התשלום לקופת המועצה;</w:t>
      </w:r>
    </w:p>
    <w:p w14:paraId="494E499D" w14:textId="77777777" w:rsidR="006742BE" w:rsidRDefault="006742BE" w:rsidP="00FC5AC5">
      <w:pPr>
        <w:pStyle w:val="a4"/>
        <w:rPr>
          <w:rtl/>
        </w:rPr>
      </w:pPr>
      <w:r w:rsidRPr="00DC5141">
        <w:rPr>
          <w:b/>
          <w:bCs/>
          <w:rtl/>
        </w:rPr>
        <w:t>"</w:t>
      </w:r>
      <w:r>
        <w:rPr>
          <w:b/>
          <w:bCs/>
          <w:rtl/>
        </w:rPr>
        <w:t>תקנון</w:t>
      </w:r>
      <w:r w:rsidRPr="00DC5141">
        <w:rPr>
          <w:b/>
          <w:bCs/>
          <w:rtl/>
        </w:rPr>
        <w:t>"</w:t>
      </w:r>
      <w:r w:rsidRPr="00DC5141">
        <w:rPr>
          <w:rtl/>
        </w:rPr>
        <w:t xml:space="preserve"> </w:t>
      </w:r>
      <w:r>
        <w:rPr>
          <w:rtl/>
        </w:rPr>
        <w:t xml:space="preserve">- </w:t>
      </w:r>
      <w:r w:rsidR="00D13365">
        <w:rPr>
          <w:rtl/>
        </w:rPr>
        <w:t>צו בדבר ניהול מועצות מקומיות (יהודה והשומרון) (מס' 892</w:t>
      </w:r>
      <w:r w:rsidR="00FC5AC5">
        <w:rPr>
          <w:rtl/>
        </w:rPr>
        <w:t>)</w:t>
      </w:r>
      <w:r w:rsidR="00D13365">
        <w:rPr>
          <w:rtl/>
        </w:rPr>
        <w:t>, תשמ"א-1981.</w:t>
      </w:r>
    </w:p>
    <w:p w14:paraId="5B6AD696" w14:textId="77777777" w:rsidR="00042F63" w:rsidRDefault="006742BE" w:rsidP="00086A63">
      <w:pPr>
        <w:pStyle w:val="af0"/>
        <w:keepNext/>
        <w:keepLines/>
        <w:outlineLvl w:val="1"/>
        <w:rPr>
          <w:rtl/>
        </w:rPr>
      </w:pPr>
      <w:bookmarkStart w:id="4" w:name="H2_היטל_סלילת_רחובות"/>
      <w:r>
        <w:rPr>
          <w:rtl/>
        </w:rPr>
        <w:lastRenderedPageBreak/>
        <w:t>היטל סלילת רחובות</w:t>
      </w:r>
    </w:p>
    <w:bookmarkEnd w:id="4"/>
    <w:p w14:paraId="2CB72E6E" w14:textId="77777777" w:rsidR="007C0C74" w:rsidRDefault="007C0C74" w:rsidP="00BB688D">
      <w:pPr>
        <w:pStyle w:val="af1"/>
        <w:keepNext/>
        <w:keepLines/>
        <w:tabs>
          <w:tab w:val="left" w:pos="999"/>
        </w:tabs>
        <w:rPr>
          <w:rtl/>
        </w:rPr>
      </w:pPr>
      <w:r>
        <w:rPr>
          <w:b/>
          <w:bCs/>
          <w:rtl/>
        </w:rPr>
        <w:t>2</w:t>
      </w:r>
      <w:r w:rsidRPr="00DC5141">
        <w:rPr>
          <w:b/>
          <w:bCs/>
          <w:rtl/>
        </w:rPr>
        <w:t>.</w:t>
      </w:r>
      <w:r>
        <w:rPr>
          <w:rtl/>
        </w:rPr>
        <w:t xml:space="preserve"> </w:t>
      </w:r>
      <w:r>
        <w:rPr>
          <w:rtl/>
        </w:rPr>
        <w:tab/>
      </w:r>
      <w:r w:rsidR="006742BE">
        <w:rPr>
          <w:rtl/>
        </w:rPr>
        <w:t>(א)</w:t>
      </w:r>
      <w:r w:rsidR="006742BE">
        <w:rPr>
          <w:rtl/>
        </w:rPr>
        <w:tab/>
      </w:r>
      <w:r w:rsidR="00D13365">
        <w:rPr>
          <w:rtl/>
        </w:rPr>
        <w:t>היטל סלילת רחובות נועד לכיסוי הוצאות המועצה בשל סלילת רחובות בתחומה, בלא זיקה לעלות ביצוע עבודות סלילת רחוב הגובל בנכס נושא החיוב או המשמש אותו.</w:t>
      </w:r>
    </w:p>
    <w:p w14:paraId="0A7D080F" w14:textId="77777777" w:rsidR="006742BE" w:rsidRDefault="00042F63" w:rsidP="00D13365">
      <w:pPr>
        <w:pStyle w:val="12"/>
        <w:rPr>
          <w:rtl/>
        </w:rPr>
      </w:pPr>
      <w:r w:rsidRPr="00DC5141">
        <w:rPr>
          <w:rtl/>
        </w:rPr>
        <w:t>(</w:t>
      </w:r>
      <w:r w:rsidR="006742BE">
        <w:rPr>
          <w:rtl/>
        </w:rPr>
        <w:t>ב</w:t>
      </w:r>
      <w:r w:rsidRPr="00DC5141">
        <w:rPr>
          <w:rtl/>
        </w:rPr>
        <w:t>)</w:t>
      </w:r>
      <w:r w:rsidR="006742BE">
        <w:rPr>
          <w:rtl/>
        </w:rPr>
        <w:tab/>
      </w:r>
      <w:r w:rsidR="00D13365">
        <w:rPr>
          <w:rtl/>
        </w:rPr>
        <w:t>היטל סלילת רחובות יוטל על בעל נכס, בהתקיים אחד מאלה:</w:t>
      </w:r>
    </w:p>
    <w:p w14:paraId="79AACF9C" w14:textId="77777777" w:rsidR="006742BE" w:rsidRPr="00D13365" w:rsidRDefault="005C1870" w:rsidP="00D13365">
      <w:pPr>
        <w:pStyle w:val="2"/>
        <w:rPr>
          <w:rtl/>
        </w:rPr>
      </w:pPr>
      <w:r>
        <w:rPr>
          <w:rtl/>
        </w:rPr>
        <w:t>(1)</w:t>
      </w:r>
      <w:r>
        <w:rPr>
          <w:rtl/>
        </w:rPr>
        <w:tab/>
      </w:r>
      <w:r w:rsidR="00D13365">
        <w:rPr>
          <w:rtl/>
        </w:rPr>
        <w:t xml:space="preserve">תחילת סלילת סוג רחוב הגובל בנכס; לענין זה, </w:t>
      </w:r>
      <w:r w:rsidR="00D13365">
        <w:rPr>
          <w:b/>
          <w:bCs/>
          <w:rtl/>
        </w:rPr>
        <w:t>"תחילת סלילה"</w:t>
      </w:r>
      <w:r w:rsidR="00D13365">
        <w:rPr>
          <w:rtl/>
        </w:rPr>
        <w:t xml:space="preserve"> - גמר תכניות לביצוע סלילה של סוג הרחוב הגובל וכן אישור של המועצה, לפי הנוסח של טופס 1 שבתוספת השניה, לפיו בכוונתה לצאת למכרז לביצוע עבודות הסלילה או להתקשר כדין בדרך אחרת לביצוע עבודות כאמור, בתוך 12 חודשים ממועד מתן האישור;</w:t>
      </w:r>
    </w:p>
    <w:p w14:paraId="28EB7B4D" w14:textId="77777777" w:rsidR="005C1870" w:rsidRDefault="005C1870" w:rsidP="00FC5AC5">
      <w:pPr>
        <w:pStyle w:val="2"/>
        <w:keepNext/>
        <w:keepLines/>
        <w:rPr>
          <w:rtl/>
        </w:rPr>
      </w:pPr>
      <w:r>
        <w:rPr>
          <w:rtl/>
        </w:rPr>
        <w:t>(2)</w:t>
      </w:r>
      <w:r>
        <w:rPr>
          <w:rtl/>
        </w:rPr>
        <w:tab/>
      </w:r>
      <w:r w:rsidR="00D13365">
        <w:rPr>
          <w:rtl/>
        </w:rPr>
        <w:t>אישור בקשה להיתר בניה; לא היה סלול רחוב סלול הגובל בנכס, ב</w:t>
      </w:r>
      <w:r w:rsidR="00FC5AC5">
        <w:rPr>
          <w:rtl/>
        </w:rPr>
        <w:t>ע</w:t>
      </w:r>
      <w:r w:rsidR="00D13365">
        <w:rPr>
          <w:rtl/>
        </w:rPr>
        <w:t>ת אישור הבקשה להיתר בניה כאמור, תאשר המועצה לפי הנוסח של טופס 2 שבתוספת השניה, כי הליך תכנון עבודות הסלילה של הרחוב הגובל בנכס מצוי בעיצומו ותחילת סלילת הרחוב צפויה בתוך 12 חודשים ממועד מתן האישור.</w:t>
      </w:r>
    </w:p>
    <w:p w14:paraId="6CE5F48A" w14:textId="77777777" w:rsidR="005C1870" w:rsidRDefault="005C1870" w:rsidP="00D13365">
      <w:pPr>
        <w:pStyle w:val="2"/>
        <w:keepNext/>
        <w:keepLines/>
        <w:rPr>
          <w:rtl/>
        </w:rPr>
      </w:pPr>
      <w:r>
        <w:rPr>
          <w:rtl/>
        </w:rPr>
        <w:t>(3)</w:t>
      </w:r>
      <w:r>
        <w:rPr>
          <w:rtl/>
        </w:rPr>
        <w:tab/>
      </w:r>
      <w:r w:rsidR="00D13365">
        <w:rPr>
          <w:rtl/>
        </w:rPr>
        <w:t>בניה חורגת בנכס</w:t>
      </w:r>
    </w:p>
    <w:p w14:paraId="4CE33B7B" w14:textId="77777777" w:rsidR="00042F63" w:rsidRPr="00DC5141" w:rsidRDefault="00042F63" w:rsidP="005C1870">
      <w:pPr>
        <w:pStyle w:val="12"/>
        <w:rPr>
          <w:rtl/>
        </w:rPr>
      </w:pPr>
      <w:r w:rsidRPr="00DC5141">
        <w:rPr>
          <w:rtl/>
        </w:rPr>
        <w:t>(</w:t>
      </w:r>
      <w:r w:rsidR="005C1870">
        <w:rPr>
          <w:rtl/>
        </w:rPr>
        <w:t xml:space="preserve">ג) </w:t>
      </w:r>
      <w:r w:rsidR="005C1870">
        <w:rPr>
          <w:rtl/>
        </w:rPr>
        <w:tab/>
      </w:r>
      <w:r w:rsidR="00D13365">
        <w:rPr>
          <w:rtl/>
        </w:rPr>
        <w:t>היטל שעילתו אישור בקשה להיתר בניה עבור בניה חדשה או בניה חורגת, ישולם גם אם הרחוב הגובל בנכס, נסלל לפני תחילתו של חוק עזר זה.</w:t>
      </w:r>
    </w:p>
    <w:p w14:paraId="446DC682" w14:textId="77777777" w:rsidR="00042F63" w:rsidRDefault="005C1870" w:rsidP="00086A63">
      <w:pPr>
        <w:pStyle w:val="af0"/>
        <w:outlineLvl w:val="1"/>
        <w:rPr>
          <w:rtl/>
        </w:rPr>
      </w:pPr>
      <w:bookmarkStart w:id="5" w:name="H2_אופן_חישוב_ההיטל"/>
      <w:r>
        <w:rPr>
          <w:rtl/>
        </w:rPr>
        <w:t>אופן חישוב ההיטל</w:t>
      </w:r>
    </w:p>
    <w:bookmarkEnd w:id="5"/>
    <w:p w14:paraId="4265477D" w14:textId="77777777" w:rsidR="00042F63" w:rsidRDefault="00042F63" w:rsidP="005C1870">
      <w:pPr>
        <w:pStyle w:val="af1"/>
        <w:tabs>
          <w:tab w:val="left" w:pos="998"/>
        </w:tabs>
        <w:rPr>
          <w:rtl/>
        </w:rPr>
      </w:pPr>
      <w:r w:rsidRPr="001A0326">
        <w:rPr>
          <w:b/>
          <w:bCs/>
          <w:rtl/>
        </w:rPr>
        <w:t>3.</w:t>
      </w:r>
      <w:r w:rsidRPr="00D6423B">
        <w:rPr>
          <w:rtl/>
        </w:rPr>
        <w:t xml:space="preserve"> </w:t>
      </w:r>
      <w:r w:rsidR="00D6423B" w:rsidRPr="00D6423B">
        <w:rPr>
          <w:rtl/>
        </w:rPr>
        <w:tab/>
      </w:r>
      <w:r w:rsidR="005C1870">
        <w:rPr>
          <w:rtl/>
        </w:rPr>
        <w:t>(א)</w:t>
      </w:r>
      <w:r w:rsidR="005C1870">
        <w:rPr>
          <w:rtl/>
        </w:rPr>
        <w:tab/>
      </w:r>
      <w:r w:rsidR="00D13365">
        <w:rPr>
          <w:rtl/>
        </w:rPr>
        <w:t>היטל סלילת רחובות לנכס, יחושב לפי שטח הקרקע ושטח הבנין שבנכס וסכומו יהיה הסכום המתקבל ממכפלת שטח הקרקע ושטח הבנין בנכס, בתעריפי ההיטל שבתוספת הראשונה.</w:t>
      </w:r>
    </w:p>
    <w:p w14:paraId="42744D38" w14:textId="77777777" w:rsidR="005C1870" w:rsidRDefault="005C1870" w:rsidP="005C1870">
      <w:pPr>
        <w:pStyle w:val="12"/>
        <w:rPr>
          <w:rtl/>
        </w:rPr>
      </w:pPr>
      <w:r>
        <w:rPr>
          <w:rtl/>
        </w:rPr>
        <w:t>(ב)</w:t>
      </w:r>
      <w:r>
        <w:rPr>
          <w:rtl/>
        </w:rPr>
        <w:tab/>
      </w:r>
      <w:r w:rsidR="00D13365">
        <w:rPr>
          <w:rtl/>
        </w:rPr>
        <w:t>היטל שעילתו קבועה בסעיף 2 (ב) (1) ישולם לפי תעריפי ההיטל המעודכנים; היטל שעילתו קבועה בסעיף 2 (ב) (2) ישולם לפי תעריפי ההיטל שבתוקף.</w:t>
      </w:r>
    </w:p>
    <w:p w14:paraId="02C329C6" w14:textId="77777777" w:rsidR="005C1870" w:rsidRDefault="005C1870" w:rsidP="00D13365">
      <w:pPr>
        <w:pStyle w:val="12"/>
        <w:rPr>
          <w:rtl/>
        </w:rPr>
      </w:pPr>
      <w:r>
        <w:rPr>
          <w:rtl/>
        </w:rPr>
        <w:t>(ג)</w:t>
      </w:r>
      <w:r>
        <w:rPr>
          <w:rtl/>
        </w:rPr>
        <w:tab/>
      </w:r>
      <w:r w:rsidR="00D13365">
        <w:rPr>
          <w:rtl/>
        </w:rPr>
        <w:t>שולם בעל נכס, בשל סלילת סוג רחוב הגובל בנכס, היטל סלילת רחובות (להלן - חיוב ראשון) לא ייכללו שטח הקרקע ושטח הבנין בנכס, בעת הטלתו של החיוב הרא</w:t>
      </w:r>
      <w:r w:rsidR="00FC5AC5">
        <w:rPr>
          <w:rtl/>
        </w:rPr>
        <w:t>ש</w:t>
      </w:r>
      <w:r w:rsidR="00D13365">
        <w:rPr>
          <w:rtl/>
        </w:rPr>
        <w:t>ון, במנין השטחים לפי סעיף קטן (א), לצורך חישוב ההיטל לפי חוק עזר זה בשל אותו סוג רחוב שבעדו שולם החיוב הראשון.</w:t>
      </w:r>
    </w:p>
    <w:p w14:paraId="14264EE6" w14:textId="77777777" w:rsidR="005C1870" w:rsidRDefault="005C1870" w:rsidP="005C1870">
      <w:pPr>
        <w:pStyle w:val="12"/>
        <w:rPr>
          <w:rtl/>
        </w:rPr>
      </w:pPr>
      <w:r>
        <w:rPr>
          <w:rtl/>
        </w:rPr>
        <w:t>(ד)</w:t>
      </w:r>
      <w:r>
        <w:rPr>
          <w:rtl/>
        </w:rPr>
        <w:tab/>
      </w:r>
      <w:r w:rsidR="00D13365">
        <w:rPr>
          <w:rtl/>
        </w:rPr>
        <w:t>שולם בעד נכס חיוב ראשון, יחויב בעל הנכס פעם נוספת בתשלום היטל סלילת רחובות, בעד בניה חדשה שאושרה לאחר ששולם החיוב הראשון.</w:t>
      </w:r>
    </w:p>
    <w:p w14:paraId="1CAD895A" w14:textId="77777777" w:rsidR="005C1870" w:rsidRDefault="005C1870" w:rsidP="005C1870">
      <w:pPr>
        <w:pStyle w:val="12"/>
        <w:rPr>
          <w:rtl/>
        </w:rPr>
      </w:pPr>
      <w:r>
        <w:rPr>
          <w:rtl/>
        </w:rPr>
        <w:t>(ה)</w:t>
      </w:r>
      <w:r>
        <w:rPr>
          <w:rtl/>
        </w:rPr>
        <w:tab/>
      </w:r>
      <w:r w:rsidR="00D13365">
        <w:rPr>
          <w:rtl/>
        </w:rPr>
        <w:t>אושרה בקשה להיתר בניה עבור בניה חדשה תחת בנין שנהרס וששולם בעדו חיוב ראשון, יחושב ההיטל בשל הבניה החדשה על בסיס שטחה בניכוי שטח הבנין שנהרס כאמור.</w:t>
      </w:r>
    </w:p>
    <w:p w14:paraId="487B0A3A" w14:textId="77777777" w:rsidR="005C1870" w:rsidRPr="005C1870" w:rsidRDefault="005C1870" w:rsidP="00D13365">
      <w:pPr>
        <w:pStyle w:val="12"/>
        <w:rPr>
          <w:rtl/>
        </w:rPr>
      </w:pPr>
      <w:r>
        <w:rPr>
          <w:rtl/>
        </w:rPr>
        <w:t>(ו)</w:t>
      </w:r>
      <w:r>
        <w:rPr>
          <w:rtl/>
        </w:rPr>
        <w:tab/>
      </w:r>
      <w:r w:rsidR="00D13365">
        <w:rPr>
          <w:rtl/>
        </w:rPr>
        <w:t>נוכחה המועצה לדעת, לאחר גמר בנייתו של בנין, כי שטחו הבנוי בפועל אינו זהה לשטח הבנין שלגביו אושרה הבקשה להיתר בניה ושעל פיו שולם ההיטל, תשיב לבעל הנכס או תגבה ממנו, לפי הענין ובהתאם להוראות כל דין, את סכום ההפרש הנובע מפער השטחים שהתגלה; סכום ההפרש כאמור יחושב על בסיס תעריפי ההיטל שהיו בתוקף בעת תשלום ההיטל, בתוספת הפרשי הצמדה.</w:t>
      </w:r>
    </w:p>
    <w:p w14:paraId="33442651" w14:textId="77777777" w:rsidR="00042F63" w:rsidRDefault="005C1870" w:rsidP="00086A63">
      <w:pPr>
        <w:pStyle w:val="af0"/>
        <w:outlineLvl w:val="1"/>
        <w:rPr>
          <w:rtl/>
        </w:rPr>
      </w:pPr>
      <w:bookmarkStart w:id="6" w:name="H2_היטל_בשל_בניה_חורגת"/>
      <w:r>
        <w:rPr>
          <w:rtl/>
        </w:rPr>
        <w:t>היטל בשל בניה חורגת</w:t>
      </w:r>
    </w:p>
    <w:bookmarkEnd w:id="6"/>
    <w:p w14:paraId="587EC3B2" w14:textId="77777777" w:rsidR="00652535" w:rsidRPr="00DC5141" w:rsidRDefault="00652535" w:rsidP="005C1870">
      <w:pPr>
        <w:pStyle w:val="af1"/>
        <w:tabs>
          <w:tab w:val="left" w:pos="999"/>
        </w:tabs>
      </w:pPr>
      <w:r>
        <w:rPr>
          <w:b/>
          <w:bCs/>
          <w:rtl/>
        </w:rPr>
        <w:t>4</w:t>
      </w:r>
      <w:r w:rsidRPr="00DC5141">
        <w:rPr>
          <w:b/>
          <w:bCs/>
          <w:rtl/>
        </w:rPr>
        <w:t>.</w:t>
      </w:r>
      <w:r>
        <w:rPr>
          <w:rtl/>
        </w:rPr>
        <w:t xml:space="preserve"> </w:t>
      </w:r>
      <w:r>
        <w:rPr>
          <w:rtl/>
        </w:rPr>
        <w:tab/>
        <w:t>(א)</w:t>
      </w:r>
      <w:r>
        <w:rPr>
          <w:rtl/>
        </w:rPr>
        <w:tab/>
      </w:r>
      <w:r w:rsidR="00D13365">
        <w:rPr>
          <w:rtl/>
        </w:rPr>
        <w:t>בעל נכס חייב בתשלום היטל סלילת רחובות בשל בניה חורגת שנבנתה בנכס.</w:t>
      </w:r>
    </w:p>
    <w:p w14:paraId="12266E71" w14:textId="77777777" w:rsidR="00652535" w:rsidRDefault="00652535" w:rsidP="005C1870">
      <w:pPr>
        <w:pStyle w:val="12"/>
        <w:rPr>
          <w:rtl/>
        </w:rPr>
      </w:pPr>
      <w:r>
        <w:rPr>
          <w:rtl/>
        </w:rPr>
        <w:t>(ב)</w:t>
      </w:r>
      <w:r>
        <w:rPr>
          <w:rtl/>
        </w:rPr>
        <w:tab/>
      </w:r>
      <w:r w:rsidR="00D13365">
        <w:rPr>
          <w:rtl/>
        </w:rPr>
        <w:t>לענין סעיף קטן (א) יראו את יום תחילת הבניה החורגת, כפי שייקבע בידי המהנדס, או את יום תחילת ביצוע עבודות הסלילה או את יום תחילתו של חוק עזר זה לפי המועד המאוחר שבהם, כמועד שבו התגבש החיוב בהיטל סלילת הרחובות (להלן - מועד התגבשות החיוב).</w:t>
      </w:r>
    </w:p>
    <w:p w14:paraId="6767924E" w14:textId="77777777" w:rsidR="005C1870" w:rsidRDefault="005C1870" w:rsidP="005C1870">
      <w:pPr>
        <w:pStyle w:val="12"/>
        <w:rPr>
          <w:rtl/>
        </w:rPr>
      </w:pPr>
      <w:r>
        <w:rPr>
          <w:rtl/>
        </w:rPr>
        <w:t>(ג)</w:t>
      </w:r>
      <w:r>
        <w:rPr>
          <w:rtl/>
        </w:rPr>
        <w:tab/>
      </w:r>
      <w:r w:rsidR="00D13365">
        <w:rPr>
          <w:rtl/>
        </w:rPr>
        <w:t>לצורך תשלום ההיטל לפי סעיף זה, תמסור המועצה לחייב דרישת תשלום.</w:t>
      </w:r>
    </w:p>
    <w:p w14:paraId="0B64AF74" w14:textId="77777777" w:rsidR="005C1870" w:rsidRDefault="005C1870" w:rsidP="005C1870">
      <w:pPr>
        <w:pStyle w:val="12"/>
        <w:rPr>
          <w:rtl/>
        </w:rPr>
      </w:pPr>
      <w:r>
        <w:rPr>
          <w:rtl/>
        </w:rPr>
        <w:t>(ד)</w:t>
      </w:r>
      <w:r>
        <w:rPr>
          <w:rtl/>
        </w:rPr>
        <w:tab/>
      </w:r>
      <w:r w:rsidR="00D13365">
        <w:rPr>
          <w:rtl/>
        </w:rPr>
        <w:t>סכום ההיטל בשל הבניה החורגת יהא הסכום הגבוה מבין אלו:</w:t>
      </w:r>
    </w:p>
    <w:p w14:paraId="30ABA4F2" w14:textId="77777777" w:rsidR="005C1870" w:rsidRDefault="005C1870" w:rsidP="005C1870">
      <w:pPr>
        <w:pStyle w:val="2"/>
        <w:rPr>
          <w:rtl/>
        </w:rPr>
      </w:pPr>
      <w:r>
        <w:rPr>
          <w:rtl/>
        </w:rPr>
        <w:t>(1)</w:t>
      </w:r>
      <w:r>
        <w:rPr>
          <w:rtl/>
        </w:rPr>
        <w:tab/>
      </w:r>
      <w:r w:rsidR="00D13365">
        <w:rPr>
          <w:rtl/>
        </w:rPr>
        <w:t>סכום המחושב לפי תעריפי ההיטל במועד התגבשות החיוב, בתוספת תשלומי פיגורים;</w:t>
      </w:r>
    </w:p>
    <w:p w14:paraId="43E3AD68" w14:textId="77777777" w:rsidR="005C1870" w:rsidRDefault="005C1870" w:rsidP="00D13365">
      <w:pPr>
        <w:pStyle w:val="2"/>
        <w:rPr>
          <w:rtl/>
        </w:rPr>
      </w:pPr>
      <w:r>
        <w:rPr>
          <w:rtl/>
        </w:rPr>
        <w:t>(2)</w:t>
      </w:r>
      <w:r>
        <w:rPr>
          <w:rtl/>
        </w:rPr>
        <w:tab/>
      </w:r>
      <w:r w:rsidR="00D13365">
        <w:rPr>
          <w:rtl/>
        </w:rPr>
        <w:t>אם הועלו תעריפי ההיטל במועד כלשהו לאחר מועד התגבשותה חיוב (להלן - מועד ההעלאה) - סכום המחושב לפי תעריפי ההיטל המעודכנים, בתוספת תשלומי פיגורים החל מהמועד המאוחר מבין אלו:</w:t>
      </w:r>
    </w:p>
    <w:p w14:paraId="1080524A" w14:textId="77777777" w:rsidR="005C1870" w:rsidRDefault="005C1870" w:rsidP="005C1870">
      <w:pPr>
        <w:pStyle w:val="3"/>
        <w:rPr>
          <w:rtl/>
        </w:rPr>
      </w:pPr>
      <w:r>
        <w:rPr>
          <w:rtl/>
        </w:rPr>
        <w:t>(א)</w:t>
      </w:r>
      <w:r>
        <w:rPr>
          <w:rtl/>
        </w:rPr>
        <w:tab/>
      </w:r>
      <w:r w:rsidR="00D13365">
        <w:rPr>
          <w:rtl/>
        </w:rPr>
        <w:t>מועד ההעלאה;</w:t>
      </w:r>
    </w:p>
    <w:p w14:paraId="25E19CC1" w14:textId="77777777" w:rsidR="005C1870" w:rsidRDefault="005C1870" w:rsidP="005C1870">
      <w:pPr>
        <w:pStyle w:val="3"/>
        <w:rPr>
          <w:rtl/>
        </w:rPr>
      </w:pPr>
      <w:r>
        <w:rPr>
          <w:rtl/>
        </w:rPr>
        <w:t>(ב)</w:t>
      </w:r>
      <w:r>
        <w:rPr>
          <w:rtl/>
        </w:rPr>
        <w:tab/>
      </w:r>
      <w:r w:rsidR="00D13365">
        <w:rPr>
          <w:rtl/>
        </w:rPr>
        <w:t>חמש שנים טרם המועד בו התגלתה הבניה החורגת;</w:t>
      </w:r>
    </w:p>
    <w:p w14:paraId="5B47509C" w14:textId="718B140F" w:rsidR="00D13365" w:rsidRPr="00BB688D" w:rsidRDefault="00D13365" w:rsidP="00BB688D">
      <w:pPr>
        <w:pStyle w:val="2"/>
        <w:rPr>
          <w:rtl/>
        </w:rPr>
      </w:pPr>
      <w:r>
        <w:rPr>
          <w:rtl/>
        </w:rPr>
        <w:lastRenderedPageBreak/>
        <w:t xml:space="preserve">לענין סעיף קטן זה </w:t>
      </w:r>
      <w:r w:rsidRPr="00BB688D">
        <w:rPr>
          <w:rtl/>
        </w:rPr>
        <w:t>"הועלו תעריפי ההיטל"</w:t>
      </w:r>
      <w:r>
        <w:rPr>
          <w:rtl/>
        </w:rPr>
        <w:t xml:space="preserve"> - העלאת תעריפים באמצעות תיקונו של חוק העזר</w:t>
      </w:r>
    </w:p>
    <w:p w14:paraId="59EC48DC" w14:textId="77777777" w:rsidR="005C1870" w:rsidRDefault="005C1870" w:rsidP="005C1870">
      <w:pPr>
        <w:pStyle w:val="12"/>
        <w:rPr>
          <w:rtl/>
        </w:rPr>
      </w:pPr>
      <w:r>
        <w:rPr>
          <w:rtl/>
        </w:rPr>
        <w:t>(ה)</w:t>
      </w:r>
      <w:r>
        <w:rPr>
          <w:rtl/>
        </w:rPr>
        <w:tab/>
      </w:r>
      <w:r w:rsidR="00D13365">
        <w:rPr>
          <w:rtl/>
        </w:rPr>
        <w:t>שולם ההיטל ונהרס בנין המהווה בניה חורגת בתוך 5 שנים מיום תחילת הבניה, תשיב המועצה לבעל הנכס את ההיטל ששילם בשל הבניה החורגת, בניכוי 20% משיעור ההיטל בעבור כל שנה או חלק ממנה, בצירוף הפרשי הצמדה מיום התשלום ועד יום ההשבה.</w:t>
      </w:r>
    </w:p>
    <w:p w14:paraId="58B4181B" w14:textId="77777777" w:rsidR="00042F63" w:rsidRDefault="005C1870" w:rsidP="00086A63">
      <w:pPr>
        <w:pStyle w:val="af0"/>
        <w:outlineLvl w:val="1"/>
        <w:rPr>
          <w:rtl/>
        </w:rPr>
      </w:pPr>
      <w:bookmarkStart w:id="7" w:name="H2_חיוב_בהיטל_בשל_שטח_המיועד_להפקעה"/>
      <w:r>
        <w:rPr>
          <w:rtl/>
        </w:rPr>
        <w:t>חיוב בהיטל בשל שטח המיועד להפקעה</w:t>
      </w:r>
    </w:p>
    <w:bookmarkEnd w:id="7"/>
    <w:p w14:paraId="100DAB23" w14:textId="77777777" w:rsidR="00652535" w:rsidRPr="00DC5141" w:rsidRDefault="00652535" w:rsidP="00BB688D">
      <w:pPr>
        <w:pStyle w:val="af1"/>
        <w:tabs>
          <w:tab w:val="left" w:pos="999"/>
        </w:tabs>
      </w:pPr>
      <w:r>
        <w:rPr>
          <w:b/>
          <w:bCs/>
          <w:rtl/>
        </w:rPr>
        <w:t>5</w:t>
      </w:r>
      <w:r w:rsidRPr="00DC5141">
        <w:rPr>
          <w:b/>
          <w:bCs/>
          <w:rtl/>
        </w:rPr>
        <w:t>.</w:t>
      </w:r>
      <w:r>
        <w:rPr>
          <w:rtl/>
        </w:rPr>
        <w:t xml:space="preserve"> </w:t>
      </w:r>
      <w:r>
        <w:rPr>
          <w:rtl/>
        </w:rPr>
        <w:tab/>
        <w:t>(א)</w:t>
      </w:r>
      <w:r>
        <w:rPr>
          <w:rtl/>
        </w:rPr>
        <w:tab/>
      </w:r>
      <w:r w:rsidR="00D13365">
        <w:rPr>
          <w:rtl/>
        </w:rPr>
        <w:t>לא יותר חיוב בהיטל סלילת רחובות בעד שטח המיועד להפקעה.</w:t>
      </w:r>
    </w:p>
    <w:p w14:paraId="776B23B2" w14:textId="77777777" w:rsidR="00042F63" w:rsidRDefault="00042F63" w:rsidP="00BB688D">
      <w:pPr>
        <w:pStyle w:val="12"/>
        <w:rPr>
          <w:rtl/>
        </w:rPr>
      </w:pPr>
      <w:r w:rsidRPr="00BB70FD">
        <w:rPr>
          <w:rtl/>
        </w:rPr>
        <w:t>(ב)</w:t>
      </w:r>
      <w:r w:rsidRPr="00BB70FD">
        <w:rPr>
          <w:rtl/>
        </w:rPr>
        <w:tab/>
      </w:r>
      <w:r w:rsidR="00D13365">
        <w:rPr>
          <w:rtl/>
        </w:rPr>
        <w:t>שילם בעל נכס היטל בעבור נכס ובמהלך 5 השנים שממועד תשלום ההיטל הוחל בהליך הפקעה וניתנה הודעה בהתאם להוראות הדין החל במקום, תשיב המועצה לבעל הנכס את ההיטל ששילם בניכוי 20% מסכום ההיטל בעבור כל שנה או חלק ממנה, בצירוף הפרשי הצמדה מיום התשלום ועד יום ההשבה.</w:t>
      </w:r>
    </w:p>
    <w:p w14:paraId="64455687" w14:textId="77777777" w:rsidR="005C1870" w:rsidRDefault="005C1870" w:rsidP="00086A63">
      <w:pPr>
        <w:pStyle w:val="af0"/>
        <w:outlineLvl w:val="1"/>
        <w:rPr>
          <w:rtl/>
        </w:rPr>
      </w:pPr>
      <w:bookmarkStart w:id="8" w:name="H2_דרישה_לתשלום_ההיטל"/>
      <w:r>
        <w:rPr>
          <w:rtl/>
        </w:rPr>
        <w:t>דרישה לתשלום ההיטל</w:t>
      </w:r>
    </w:p>
    <w:bookmarkEnd w:id="8"/>
    <w:p w14:paraId="5315646A" w14:textId="77777777" w:rsidR="005C1870" w:rsidRPr="00DC5141" w:rsidRDefault="005C1870" w:rsidP="005C1870">
      <w:pPr>
        <w:pStyle w:val="af1"/>
        <w:tabs>
          <w:tab w:val="left" w:pos="999"/>
        </w:tabs>
      </w:pPr>
      <w:r>
        <w:rPr>
          <w:b/>
          <w:bCs/>
          <w:rtl/>
        </w:rPr>
        <w:t>6</w:t>
      </w:r>
      <w:r w:rsidRPr="00DC5141">
        <w:rPr>
          <w:b/>
          <w:bCs/>
          <w:rtl/>
        </w:rPr>
        <w:t>.</w:t>
      </w:r>
      <w:r w:rsidR="00D13365">
        <w:rPr>
          <w:rtl/>
        </w:rPr>
        <w:t xml:space="preserve"> </w:t>
      </w:r>
      <w:r w:rsidR="00D13365">
        <w:rPr>
          <w:rtl/>
        </w:rPr>
        <w:tab/>
        <w:t>(א)</w:t>
      </w:r>
      <w:r w:rsidR="00D13365">
        <w:rPr>
          <w:rtl/>
        </w:rPr>
        <w:tab/>
        <w:t>לצורך תשלום ההיטל, תמסור המועצה לחייב דרישת תשלום, שבה יפורטו הסעיף בחוק העזר שמכוחו הוטל ההיטל, סכום ההיטל, המועד לתשלומו, שטח הנכס, תעריפי ההיטל המעודכנים אשר שימשו בסיס לחישוב סכום ההיטל ודרכי תשלום ההיטל.</w:t>
      </w:r>
    </w:p>
    <w:p w14:paraId="76BA1B82" w14:textId="77777777" w:rsidR="005C1870" w:rsidRDefault="005C1870" w:rsidP="005C1870">
      <w:pPr>
        <w:pStyle w:val="12"/>
        <w:rPr>
          <w:rtl/>
        </w:rPr>
      </w:pPr>
      <w:r w:rsidRPr="00BB70FD">
        <w:rPr>
          <w:rtl/>
        </w:rPr>
        <w:t>(ב)</w:t>
      </w:r>
      <w:r w:rsidRPr="00BB70FD">
        <w:rPr>
          <w:rtl/>
        </w:rPr>
        <w:tab/>
      </w:r>
      <w:r w:rsidR="00D13365">
        <w:rPr>
          <w:rtl/>
        </w:rPr>
        <w:t>דרישת התשלום תימסר בעת התגבשות עילת החיוב כאמור בסעיפים 2(ב), 4.</w:t>
      </w:r>
    </w:p>
    <w:p w14:paraId="5CBE44BC" w14:textId="77777777" w:rsidR="005C1870" w:rsidRDefault="005C1870" w:rsidP="005C1870">
      <w:pPr>
        <w:pStyle w:val="12"/>
        <w:rPr>
          <w:rtl/>
        </w:rPr>
      </w:pPr>
      <w:r>
        <w:rPr>
          <w:rtl/>
        </w:rPr>
        <w:t>(ג)</w:t>
      </w:r>
      <w:r>
        <w:rPr>
          <w:rtl/>
        </w:rPr>
        <w:tab/>
      </w:r>
      <w:r w:rsidR="00D13365">
        <w:rPr>
          <w:rtl/>
        </w:rPr>
        <w:t>לא נמסרה מסיבה כלשהי דרישת תשלום באחד מהמועדים הנזכרים בסעיף קטן (ב) (להלן - מועד החיוב המקורי), רשאית המועצה למסור את דרישת התשלום טרם מתן תעודת העברה לרשם המקרקעין ביהודה ושומרון. במקרה זה ייקבע סכום החיוב על בסיס תעריפי ההיטל כפי שהיו בתוקפם במועד החיוב המקורי בתוספת הפרשי הצמדה.</w:t>
      </w:r>
    </w:p>
    <w:p w14:paraId="0A5FB98A" w14:textId="77777777" w:rsidR="005C1870" w:rsidRDefault="005C1870" w:rsidP="005C1870">
      <w:pPr>
        <w:pStyle w:val="12"/>
        <w:rPr>
          <w:rtl/>
        </w:rPr>
      </w:pPr>
      <w:r>
        <w:rPr>
          <w:rtl/>
        </w:rPr>
        <w:t>(ד)</w:t>
      </w:r>
      <w:r>
        <w:rPr>
          <w:rtl/>
        </w:rPr>
        <w:tab/>
      </w:r>
      <w:r w:rsidR="00D13365">
        <w:rPr>
          <w:rtl/>
        </w:rPr>
        <w:t>אין בפגם שנפל בדרישת תשלום כדי לגרוע מחובת בעל נכס לשלם היטל סלילת רחובות.</w:t>
      </w:r>
    </w:p>
    <w:p w14:paraId="155DA36D" w14:textId="77777777" w:rsidR="005C1870" w:rsidRDefault="005C1870" w:rsidP="005C1870">
      <w:pPr>
        <w:pStyle w:val="12"/>
        <w:rPr>
          <w:rtl/>
        </w:rPr>
      </w:pPr>
      <w:r>
        <w:rPr>
          <w:rtl/>
        </w:rPr>
        <w:t>ה)</w:t>
      </w:r>
      <w:r>
        <w:rPr>
          <w:rtl/>
        </w:rPr>
        <w:tab/>
      </w:r>
      <w:r w:rsidR="00D13365">
        <w:rPr>
          <w:rtl/>
        </w:rPr>
        <w:t>דרישת תשלום שנמסרה לפי -</w:t>
      </w:r>
    </w:p>
    <w:p w14:paraId="44533A3B" w14:textId="77777777" w:rsidR="005C1870" w:rsidRDefault="005C1870" w:rsidP="005C1870">
      <w:pPr>
        <w:pStyle w:val="2"/>
        <w:rPr>
          <w:rtl/>
        </w:rPr>
      </w:pPr>
      <w:r>
        <w:rPr>
          <w:rtl/>
        </w:rPr>
        <w:t>(1)</w:t>
      </w:r>
      <w:r>
        <w:rPr>
          <w:rtl/>
        </w:rPr>
        <w:tab/>
      </w:r>
      <w:r w:rsidR="00D13365">
        <w:rPr>
          <w:rtl/>
        </w:rPr>
        <w:t>סעיפ</w:t>
      </w:r>
      <w:r w:rsidR="00FC5AC5">
        <w:rPr>
          <w:rtl/>
        </w:rPr>
        <w:t>י</w:t>
      </w:r>
      <w:r w:rsidR="00D13365">
        <w:rPr>
          <w:rtl/>
        </w:rPr>
        <w:t>ם 2(ב)(1), 4 תיפרע בתוך 30 יום ממסירתה לבעל הנכס;</w:t>
      </w:r>
    </w:p>
    <w:p w14:paraId="47EDB4A9" w14:textId="77777777" w:rsidR="005C1870" w:rsidRDefault="005C1870" w:rsidP="005C1870">
      <w:pPr>
        <w:pStyle w:val="2"/>
        <w:rPr>
          <w:rtl/>
        </w:rPr>
      </w:pPr>
      <w:r>
        <w:rPr>
          <w:rtl/>
        </w:rPr>
        <w:t>(2)</w:t>
      </w:r>
      <w:r>
        <w:rPr>
          <w:rtl/>
        </w:rPr>
        <w:tab/>
      </w:r>
      <w:r w:rsidR="00D13365">
        <w:rPr>
          <w:rtl/>
        </w:rPr>
        <w:t>סעיפים 2(ב)(2), או 6(ג), תיפרע בתוך 7 ימים מיום מסירתה לבעל הנכס, ובכל מקרה עובר למתן ההיתר, התעודה או האישור המבוקשים וכתנאי להוצאתם.</w:t>
      </w:r>
    </w:p>
    <w:p w14:paraId="05389F53" w14:textId="77777777" w:rsidR="005C1870" w:rsidRDefault="005C1870" w:rsidP="00086A63">
      <w:pPr>
        <w:pStyle w:val="af0"/>
        <w:outlineLvl w:val="1"/>
        <w:rPr>
          <w:rtl/>
        </w:rPr>
      </w:pPr>
      <w:bookmarkStart w:id="9" w:name="H2_שערוך_חיובים_וחובות"/>
      <w:r>
        <w:rPr>
          <w:rtl/>
        </w:rPr>
        <w:t>שערוך חיובים וחובות</w:t>
      </w:r>
    </w:p>
    <w:bookmarkEnd w:id="9"/>
    <w:p w14:paraId="6844E427" w14:textId="77777777" w:rsidR="005C1870" w:rsidRPr="00DC5141" w:rsidRDefault="005C1870" w:rsidP="00D13365">
      <w:pPr>
        <w:pStyle w:val="af1"/>
        <w:tabs>
          <w:tab w:val="left" w:pos="999"/>
        </w:tabs>
      </w:pPr>
      <w:r>
        <w:rPr>
          <w:b/>
          <w:bCs/>
          <w:rtl/>
        </w:rPr>
        <w:t>7</w:t>
      </w:r>
      <w:r w:rsidRPr="00DC5141">
        <w:rPr>
          <w:b/>
          <w:bCs/>
          <w:rtl/>
        </w:rPr>
        <w:t>.</w:t>
      </w:r>
      <w:r>
        <w:rPr>
          <w:rtl/>
        </w:rPr>
        <w:t xml:space="preserve"> </w:t>
      </w:r>
      <w:r>
        <w:rPr>
          <w:rtl/>
        </w:rPr>
        <w:tab/>
        <w:t>(א)</w:t>
      </w:r>
      <w:r>
        <w:rPr>
          <w:rtl/>
        </w:rPr>
        <w:tab/>
      </w:r>
      <w:r w:rsidR="00D13365">
        <w:rPr>
          <w:rtl/>
        </w:rPr>
        <w:t>לא שולם במועדו היטל סלילת רחובות שנמסרה לגביו דרישת תשלום לפי סעיפים 2(ב)(1), 4 יתווספו לסכום המצויין בדרישת התשלום תשלומי פיגורים החל מהמועד שנקבע לתשלומו בחוק עזר זה ועד למועד התשלום בפועל.</w:t>
      </w:r>
    </w:p>
    <w:p w14:paraId="35F1A46E" w14:textId="77777777" w:rsidR="005C1870" w:rsidRDefault="005C1870" w:rsidP="00D13365">
      <w:pPr>
        <w:pStyle w:val="12"/>
        <w:rPr>
          <w:rtl/>
        </w:rPr>
      </w:pPr>
      <w:r w:rsidRPr="00BB70FD">
        <w:rPr>
          <w:rtl/>
        </w:rPr>
        <w:t>(ב)</w:t>
      </w:r>
      <w:r w:rsidRPr="00BB70FD">
        <w:rPr>
          <w:rtl/>
        </w:rPr>
        <w:tab/>
      </w:r>
      <w:r w:rsidR="00D13365">
        <w:rPr>
          <w:rtl/>
        </w:rPr>
        <w:t>לא שולם במועדו היטל סלילת רחובות שנמסרה לגביו דרישת תשלום לפי סעיפים 2(ב)(2) או 6(ג), תפקע דרישת התשלום; כל דרישת תשלום חדשה שתימסר בטרם הוצאו ההיתר , התעודה או האישור נושא הסעיפים האמורים, לפי הענין, תהיה בהתאם לתעריפי ההיטל המעודכנים ותעמוד בתוקפה ל-7 ימים ממסירתה לבעל הנכס.</w:t>
      </w:r>
    </w:p>
    <w:p w14:paraId="123DD7E5" w14:textId="77777777" w:rsidR="005C1870" w:rsidRDefault="005C1870" w:rsidP="00D13365">
      <w:pPr>
        <w:pStyle w:val="12"/>
        <w:rPr>
          <w:rtl/>
        </w:rPr>
      </w:pPr>
      <w:r>
        <w:rPr>
          <w:rtl/>
        </w:rPr>
        <w:t>(ג)</w:t>
      </w:r>
      <w:r>
        <w:rPr>
          <w:rtl/>
        </w:rPr>
        <w:tab/>
      </w:r>
      <w:r w:rsidR="00D13365">
        <w:rPr>
          <w:rtl/>
        </w:rPr>
        <w:t>על אף האמור בסעיף קטן (ב), אם ניתנו ההיתר, התעודה או האישור נושא הסעיפים האמורים בלא ששולם ההיטל או חלק ממנו, יתווספו לסכום שלא שולם תשלומי פיגורים, החל מהמועד שנקבע לתשלומו בחוק עזר זה ועד למועד התשלום בפועל.</w:t>
      </w:r>
    </w:p>
    <w:p w14:paraId="69902E0D" w14:textId="77777777" w:rsidR="005C1870" w:rsidRDefault="005C1870" w:rsidP="00086A63">
      <w:pPr>
        <w:pStyle w:val="af0"/>
        <w:outlineLvl w:val="1"/>
        <w:rPr>
          <w:rtl/>
        </w:rPr>
      </w:pPr>
      <w:bookmarkStart w:id="10" w:name="H2_חיוב_בעלים_משותפים"/>
      <w:r>
        <w:rPr>
          <w:rtl/>
        </w:rPr>
        <w:t>חיוב בעלים משותפים</w:t>
      </w:r>
    </w:p>
    <w:bookmarkEnd w:id="10"/>
    <w:p w14:paraId="5B439BF6" w14:textId="77777777" w:rsidR="005C1870" w:rsidRPr="00DC5141" w:rsidRDefault="005C1870" w:rsidP="005C1870">
      <w:pPr>
        <w:pStyle w:val="af1"/>
        <w:tabs>
          <w:tab w:val="left" w:pos="999"/>
        </w:tabs>
      </w:pPr>
      <w:r>
        <w:rPr>
          <w:b/>
          <w:bCs/>
          <w:rtl/>
        </w:rPr>
        <w:t>8</w:t>
      </w:r>
      <w:r w:rsidRPr="00DC5141">
        <w:rPr>
          <w:b/>
          <w:bCs/>
          <w:rtl/>
        </w:rPr>
        <w:t>.</w:t>
      </w:r>
      <w:r>
        <w:rPr>
          <w:rtl/>
        </w:rPr>
        <w:t xml:space="preserve"> </w:t>
      </w:r>
      <w:r>
        <w:rPr>
          <w:rtl/>
        </w:rPr>
        <w:tab/>
      </w:r>
      <w:r w:rsidR="00D13365">
        <w:rPr>
          <w:rtl/>
        </w:rPr>
        <w:t>היה נכס גובל בבעלות משותפת, תחול חובת ההיטל על כל אחד מהבעלים המשותפים של הנכס כפי חלקם היחסי בבעלות בנכס.</w:t>
      </w:r>
    </w:p>
    <w:p w14:paraId="4BC31424" w14:textId="77777777" w:rsidR="005C1870" w:rsidRDefault="005C1870" w:rsidP="00086A63">
      <w:pPr>
        <w:pStyle w:val="af0"/>
        <w:outlineLvl w:val="1"/>
        <w:rPr>
          <w:rtl/>
        </w:rPr>
      </w:pPr>
      <w:bookmarkStart w:id="11" w:name="H2_סלילת_מדרכה_בידי_בעל_הנכס"/>
      <w:r>
        <w:rPr>
          <w:rtl/>
        </w:rPr>
        <w:t>סלילת מדרכה בידי בעל הנכס</w:t>
      </w:r>
    </w:p>
    <w:bookmarkEnd w:id="11"/>
    <w:p w14:paraId="15E898E0" w14:textId="77777777" w:rsidR="005C1870" w:rsidRPr="00DC5141" w:rsidRDefault="005C1870" w:rsidP="00D13365">
      <w:pPr>
        <w:pStyle w:val="af1"/>
        <w:tabs>
          <w:tab w:val="left" w:pos="999"/>
        </w:tabs>
      </w:pPr>
      <w:r>
        <w:rPr>
          <w:b/>
          <w:bCs/>
          <w:rtl/>
        </w:rPr>
        <w:t>9</w:t>
      </w:r>
      <w:r w:rsidRPr="00DC5141">
        <w:rPr>
          <w:b/>
          <w:bCs/>
          <w:rtl/>
        </w:rPr>
        <w:t>.</w:t>
      </w:r>
      <w:r>
        <w:rPr>
          <w:rtl/>
        </w:rPr>
        <w:t xml:space="preserve"> </w:t>
      </w:r>
      <w:r>
        <w:rPr>
          <w:rtl/>
        </w:rPr>
        <w:tab/>
        <w:t>(א)</w:t>
      </w:r>
      <w:r>
        <w:rPr>
          <w:rtl/>
        </w:rPr>
        <w:tab/>
      </w:r>
      <w:r w:rsidR="00D13365">
        <w:rPr>
          <w:rtl/>
        </w:rPr>
        <w:t>ראש המועצה רשאי, בהודעה בכתב, לדרוש מבעל נכס גובל או להתיר לו, לבקשתו, לסלול סלילה ראשונה של מדרכה הגובלת בנכסו; ההודעה תפרט את התנאים ואת אופן ביצוע הסלילה, וכן את משך הזמן שבו יש לסיימה.</w:t>
      </w:r>
    </w:p>
    <w:p w14:paraId="173D7D27" w14:textId="77777777" w:rsidR="005C1870" w:rsidRDefault="005C1870" w:rsidP="005C1870">
      <w:pPr>
        <w:pStyle w:val="12"/>
        <w:rPr>
          <w:rtl/>
        </w:rPr>
      </w:pPr>
      <w:r w:rsidRPr="00BB70FD">
        <w:rPr>
          <w:rtl/>
        </w:rPr>
        <w:lastRenderedPageBreak/>
        <w:t>(ב)</w:t>
      </w:r>
      <w:r w:rsidRPr="00BB70FD">
        <w:rPr>
          <w:rtl/>
        </w:rPr>
        <w:tab/>
      </w:r>
      <w:r w:rsidR="00D13365">
        <w:rPr>
          <w:rtl/>
        </w:rPr>
        <w:t>סלילה לפי היתר או דרישה כאמור בסעיף קטן (א), תתבצע בהתאם לתנאים שפורטו בהודעה, לפי תכנית ביצוע ומפרטים שאושרו בידי המהנדס, וכן על פי אמדן תקציבי שאישרו המהנדס וגזבר המועצה.</w:t>
      </w:r>
    </w:p>
    <w:p w14:paraId="2CF7085A" w14:textId="77777777" w:rsidR="005C1870" w:rsidRDefault="005C1870" w:rsidP="00D13365">
      <w:pPr>
        <w:pStyle w:val="12"/>
        <w:rPr>
          <w:rtl/>
        </w:rPr>
      </w:pPr>
      <w:r>
        <w:rPr>
          <w:rtl/>
        </w:rPr>
        <w:t>(ג)</w:t>
      </w:r>
      <w:r>
        <w:rPr>
          <w:rtl/>
        </w:rPr>
        <w:tab/>
      </w:r>
      <w:r w:rsidR="00D13365">
        <w:rPr>
          <w:rtl/>
        </w:rPr>
        <w:t>סלל אדם מדרכה שלא בהתאם לקבוע בסעיפים קטנים (א) ו-(ב), רשאית המועצה לסלול בעצמה את המדרכה מחדש או לתקנה, ולגבות מאותו אדם את ההוצאות שהוציאה לשינוי המדרכה או להריסתה ולסלילתה מחדש.</w:t>
      </w:r>
    </w:p>
    <w:p w14:paraId="1C082D9A" w14:textId="77777777" w:rsidR="005C1870" w:rsidRDefault="005C1870" w:rsidP="00FC5AC5">
      <w:pPr>
        <w:pStyle w:val="12"/>
        <w:rPr>
          <w:rtl/>
        </w:rPr>
      </w:pPr>
      <w:r>
        <w:rPr>
          <w:rtl/>
        </w:rPr>
        <w:t>(ד)</w:t>
      </w:r>
      <w:r w:rsidR="00D13365">
        <w:rPr>
          <w:rtl/>
        </w:rPr>
        <w:tab/>
        <w:t xml:space="preserve">סלל בעל נכס גובל מדרכה כאמור בסעיף </w:t>
      </w:r>
      <w:r w:rsidR="00FC5AC5">
        <w:rPr>
          <w:rtl/>
        </w:rPr>
        <w:t>ק</w:t>
      </w:r>
      <w:r w:rsidR="00D13365">
        <w:rPr>
          <w:rtl/>
        </w:rPr>
        <w:t>טן (ב), או שילם למועצה את הוצאות סלילתה של מדרכה בהתאם לסעיף קטן (ג), ינוכו הוצאות הסלילה שהוציא בעל הנכס, מסכום ההיטל שהוא חייב בו לפי הוראות חוק עזר זה; סכום הוצאות הסלילה ייקבע בידי המהנדס.</w:t>
      </w:r>
    </w:p>
    <w:p w14:paraId="00CA3CAC" w14:textId="77777777" w:rsidR="005C1870" w:rsidRDefault="005C1870" w:rsidP="00086A63">
      <w:pPr>
        <w:pStyle w:val="af0"/>
        <w:outlineLvl w:val="1"/>
        <w:rPr>
          <w:rtl/>
        </w:rPr>
      </w:pPr>
      <w:bookmarkStart w:id="12" w:name="H2_מסירת_הודעות"/>
      <w:r>
        <w:rPr>
          <w:rtl/>
        </w:rPr>
        <w:t>מסירת הודעות</w:t>
      </w:r>
    </w:p>
    <w:bookmarkEnd w:id="12"/>
    <w:p w14:paraId="69865026" w14:textId="77777777" w:rsidR="005C1870" w:rsidRPr="00DC5141" w:rsidRDefault="005C1870" w:rsidP="00D13365">
      <w:pPr>
        <w:pStyle w:val="af1"/>
        <w:tabs>
          <w:tab w:val="left" w:pos="999"/>
        </w:tabs>
      </w:pPr>
      <w:r>
        <w:rPr>
          <w:b/>
          <w:bCs/>
          <w:rtl/>
        </w:rPr>
        <w:t>10</w:t>
      </w:r>
      <w:r w:rsidRPr="00DC5141">
        <w:rPr>
          <w:b/>
          <w:bCs/>
          <w:rtl/>
        </w:rPr>
        <w:t>.</w:t>
      </w:r>
      <w:r>
        <w:rPr>
          <w:rtl/>
        </w:rPr>
        <w:t xml:space="preserve"> </w:t>
      </w:r>
      <w:r>
        <w:rPr>
          <w:rtl/>
        </w:rPr>
        <w:tab/>
      </w:r>
      <w:r w:rsidR="00D13365">
        <w:rPr>
          <w:rtl/>
        </w:rPr>
        <w:t>מסירת דרישת תשלום לפי חוק עזר זה תהא בדרך של מסירה לידי האדם שאליו היא מכוונת או מסירה במקום מגוריו או במקום עסקיו הרגילים או הידועים לאחרונה, לידי אחד מבני משפחתו הבגירים או לידי אדם בגיר העובד או המועסק שם, או משלוח במכתב רשום הערוך אל אותו אדם לפי מען מגוריו או עסקיו הרגילים או הידועים לאחרונה; אם אי אפשר לקיים את המסירה כאמור, תהא המסירה בדרך של הצגה במקום בולט לעין באחד המקומות האמורים או על הנכס שבו היא דנה.</w:t>
      </w:r>
    </w:p>
    <w:p w14:paraId="60BDAE73" w14:textId="77777777" w:rsidR="005C1870" w:rsidRDefault="005C1870" w:rsidP="00086A63">
      <w:pPr>
        <w:pStyle w:val="af0"/>
        <w:outlineLvl w:val="1"/>
        <w:rPr>
          <w:rtl/>
        </w:rPr>
      </w:pPr>
      <w:bookmarkStart w:id="13" w:name="H2_הצמדה_למדד"/>
      <w:r>
        <w:rPr>
          <w:rtl/>
        </w:rPr>
        <w:t>הצמדה למדד</w:t>
      </w:r>
    </w:p>
    <w:bookmarkEnd w:id="13"/>
    <w:p w14:paraId="67DA659D" w14:textId="77777777" w:rsidR="005C1870" w:rsidRPr="00DC5141" w:rsidRDefault="005C1870" w:rsidP="00D13365">
      <w:pPr>
        <w:pStyle w:val="af1"/>
        <w:tabs>
          <w:tab w:val="left" w:pos="999"/>
        </w:tabs>
      </w:pPr>
      <w:r>
        <w:rPr>
          <w:b/>
          <w:bCs/>
          <w:rtl/>
        </w:rPr>
        <w:t>11</w:t>
      </w:r>
      <w:r w:rsidRPr="00DC5141">
        <w:rPr>
          <w:b/>
          <w:bCs/>
          <w:rtl/>
        </w:rPr>
        <w:t>.</w:t>
      </w:r>
      <w:r>
        <w:rPr>
          <w:rtl/>
        </w:rPr>
        <w:t xml:space="preserve"> </w:t>
      </w:r>
      <w:r>
        <w:rPr>
          <w:rtl/>
        </w:rPr>
        <w:tab/>
      </w:r>
      <w:r w:rsidR="00D13365">
        <w:rPr>
          <w:rtl/>
        </w:rPr>
        <w:t>סכומי ההיטלים שנקבעו בחוק עזר זה, יעודכנו, ב- 16 בכל חודש שלאחר פרסומו של חוק עזר זה, (להלן - יום העדכון) לפי שיעור שינוי המדד, שפורסם לאחרונה לפני יום העדכון לעומת המדד שפורסם לאחרונה לפני יום העדכון שקדם לו.</w:t>
      </w:r>
    </w:p>
    <w:p w14:paraId="40793132" w14:textId="77777777" w:rsidR="005C1870" w:rsidRDefault="005C1870" w:rsidP="00086A63">
      <w:pPr>
        <w:pStyle w:val="af0"/>
        <w:outlineLvl w:val="1"/>
        <w:rPr>
          <w:rtl/>
        </w:rPr>
      </w:pPr>
      <w:bookmarkStart w:id="14" w:name="H2_מגבלת_גביה"/>
      <w:r>
        <w:rPr>
          <w:rtl/>
        </w:rPr>
        <w:t>מגבלת גביה</w:t>
      </w:r>
    </w:p>
    <w:bookmarkEnd w:id="14"/>
    <w:p w14:paraId="046119FE" w14:textId="77777777" w:rsidR="00655FDA" w:rsidRPr="00D66EE6" w:rsidRDefault="00655FDA" w:rsidP="00655FDA">
      <w:pPr>
        <w:pStyle w:val="af7"/>
        <w:rPr>
          <w:rtl/>
        </w:rPr>
      </w:pPr>
      <w:r>
        <w:rPr>
          <w:rtl/>
        </w:rPr>
        <w:t>(תיקון התשע"ז)</w:t>
      </w:r>
    </w:p>
    <w:p w14:paraId="1C2EDC0C" w14:textId="77777777" w:rsidR="005C1870" w:rsidRPr="00DC5141" w:rsidRDefault="005C1870" w:rsidP="00655FDA">
      <w:pPr>
        <w:pStyle w:val="af1"/>
        <w:tabs>
          <w:tab w:val="left" w:pos="999"/>
        </w:tabs>
      </w:pPr>
      <w:r>
        <w:rPr>
          <w:b/>
          <w:bCs/>
          <w:rtl/>
        </w:rPr>
        <w:t>12</w:t>
      </w:r>
      <w:r w:rsidRPr="00DC5141">
        <w:rPr>
          <w:b/>
          <w:bCs/>
          <w:rtl/>
        </w:rPr>
        <w:t>.</w:t>
      </w:r>
      <w:r>
        <w:rPr>
          <w:rtl/>
        </w:rPr>
        <w:t xml:space="preserve"> </w:t>
      </w:r>
      <w:r>
        <w:rPr>
          <w:rtl/>
        </w:rPr>
        <w:tab/>
      </w:r>
      <w:r w:rsidR="00D13365">
        <w:rPr>
          <w:rtl/>
        </w:rPr>
        <w:t>החל מיום י</w:t>
      </w:r>
      <w:r w:rsidR="00655FDA">
        <w:rPr>
          <w:rtl/>
        </w:rPr>
        <w:t>"ז</w:t>
      </w:r>
      <w:r w:rsidR="00D13365">
        <w:rPr>
          <w:rtl/>
        </w:rPr>
        <w:t xml:space="preserve"> </w:t>
      </w:r>
      <w:r w:rsidR="00655FDA">
        <w:rPr>
          <w:rtl/>
        </w:rPr>
        <w:t>ב</w:t>
      </w:r>
      <w:r w:rsidR="00D13365">
        <w:rPr>
          <w:rtl/>
        </w:rPr>
        <w:t>טבת התש</w:t>
      </w:r>
      <w:r w:rsidR="00655FDA">
        <w:rPr>
          <w:rtl/>
        </w:rPr>
        <w:t>פ</w:t>
      </w:r>
      <w:r w:rsidR="00D13365">
        <w:rPr>
          <w:rtl/>
        </w:rPr>
        <w:t>"</w:t>
      </w:r>
      <w:r w:rsidR="00655FDA">
        <w:rPr>
          <w:rtl/>
        </w:rPr>
        <w:t>א</w:t>
      </w:r>
      <w:r w:rsidR="00D13365">
        <w:rPr>
          <w:rtl/>
        </w:rPr>
        <w:t xml:space="preserve"> (1 בינואר 20</w:t>
      </w:r>
      <w:r w:rsidR="00655FDA">
        <w:rPr>
          <w:rtl/>
        </w:rPr>
        <w:t>21</w:t>
      </w:r>
      <w:r w:rsidR="00D13365">
        <w:rPr>
          <w:rtl/>
        </w:rPr>
        <w:t>) הטלת היטל לפי חוק עזר זה תהא טעונה אישור של מליאת המועצה ושל הממונה כהגדרתו בתקנון או מי מטעמו.</w:t>
      </w:r>
    </w:p>
    <w:p w14:paraId="4CBC89BB" w14:textId="77777777" w:rsidR="005C1870" w:rsidRDefault="005C1870" w:rsidP="00086A63">
      <w:pPr>
        <w:pStyle w:val="af0"/>
        <w:outlineLvl w:val="1"/>
        <w:rPr>
          <w:rtl/>
        </w:rPr>
      </w:pPr>
      <w:bookmarkStart w:id="15" w:name="H2_הוראת_שעה"/>
      <w:r>
        <w:rPr>
          <w:rtl/>
        </w:rPr>
        <w:t>הוראת שעה</w:t>
      </w:r>
    </w:p>
    <w:bookmarkEnd w:id="15"/>
    <w:p w14:paraId="77FCAECF" w14:textId="77777777" w:rsidR="00655FDA" w:rsidRPr="00D66EE6" w:rsidRDefault="00655FDA" w:rsidP="00655FDA">
      <w:pPr>
        <w:pStyle w:val="af7"/>
        <w:rPr>
          <w:rtl/>
        </w:rPr>
      </w:pPr>
      <w:r>
        <w:rPr>
          <w:rtl/>
        </w:rPr>
        <w:t>(תיקון התשע"ז)</w:t>
      </w:r>
    </w:p>
    <w:p w14:paraId="33CB4046" w14:textId="77777777" w:rsidR="005C1870" w:rsidRPr="00DC5141" w:rsidRDefault="005C1870" w:rsidP="00655FDA">
      <w:pPr>
        <w:pStyle w:val="af1"/>
        <w:tabs>
          <w:tab w:val="left" w:pos="999"/>
        </w:tabs>
      </w:pPr>
      <w:r>
        <w:rPr>
          <w:b/>
          <w:bCs/>
          <w:rtl/>
        </w:rPr>
        <w:t>13</w:t>
      </w:r>
      <w:r w:rsidRPr="00DC5141">
        <w:rPr>
          <w:b/>
          <w:bCs/>
          <w:rtl/>
        </w:rPr>
        <w:t>.</w:t>
      </w:r>
      <w:r>
        <w:rPr>
          <w:rtl/>
        </w:rPr>
        <w:t xml:space="preserve"> </w:t>
      </w:r>
      <w:r>
        <w:rPr>
          <w:rtl/>
        </w:rPr>
        <w:tab/>
      </w:r>
      <w:r w:rsidR="00D13365">
        <w:rPr>
          <w:rtl/>
        </w:rPr>
        <w:t xml:space="preserve">על אף האמור בסעיף 11, יעודכנו סכומי ההיטלים שנקבעו בחוק עזר זה, במועד פרסומו של חוק עזר זה (להלן - יום העדכון הראשון), לפי שיעור שינוי המדד, שפורסם לאחרונה לפני יום העדכון הראשון לעומת מדד חודש </w:t>
      </w:r>
      <w:r w:rsidR="00655FDA">
        <w:rPr>
          <w:rtl/>
        </w:rPr>
        <w:t>ספטמבר 2015</w:t>
      </w:r>
      <w:r w:rsidR="00D13365">
        <w:rPr>
          <w:rtl/>
        </w:rPr>
        <w:t>.</w:t>
      </w:r>
    </w:p>
    <w:p w14:paraId="176D87B0" w14:textId="77777777" w:rsidR="005C1870" w:rsidRDefault="005C1870" w:rsidP="00086A63">
      <w:pPr>
        <w:pStyle w:val="af0"/>
        <w:outlineLvl w:val="1"/>
        <w:rPr>
          <w:rtl/>
        </w:rPr>
      </w:pPr>
      <w:bookmarkStart w:id="16" w:name="H2_תחילת_התוקף"/>
      <w:r>
        <w:rPr>
          <w:rtl/>
        </w:rPr>
        <w:t>תחילת התוקף</w:t>
      </w:r>
    </w:p>
    <w:bookmarkEnd w:id="16"/>
    <w:p w14:paraId="5FFB1EA3" w14:textId="77777777" w:rsidR="005C1870" w:rsidRPr="00DC5141" w:rsidRDefault="005C1870" w:rsidP="005C1870">
      <w:pPr>
        <w:pStyle w:val="af1"/>
        <w:tabs>
          <w:tab w:val="left" w:pos="999"/>
        </w:tabs>
      </w:pPr>
      <w:r>
        <w:rPr>
          <w:b/>
          <w:bCs/>
          <w:rtl/>
        </w:rPr>
        <w:t>14</w:t>
      </w:r>
      <w:r w:rsidRPr="00DC5141">
        <w:rPr>
          <w:b/>
          <w:bCs/>
          <w:rtl/>
        </w:rPr>
        <w:t>.</w:t>
      </w:r>
      <w:r>
        <w:rPr>
          <w:rtl/>
        </w:rPr>
        <w:t xml:space="preserve"> </w:t>
      </w:r>
      <w:r>
        <w:rPr>
          <w:rtl/>
        </w:rPr>
        <w:tab/>
      </w:r>
      <w:r w:rsidR="00D13365">
        <w:rPr>
          <w:rtl/>
        </w:rPr>
        <w:t>תחילתו של חוק עזר זה מיום פרסומו על לוח המודעות במועצה.</w:t>
      </w:r>
    </w:p>
    <w:p w14:paraId="3FD339CB" w14:textId="77777777" w:rsidR="005C1870" w:rsidRDefault="005C1870" w:rsidP="00086A63">
      <w:pPr>
        <w:pStyle w:val="af0"/>
        <w:outlineLvl w:val="1"/>
        <w:rPr>
          <w:rtl/>
        </w:rPr>
      </w:pPr>
      <w:bookmarkStart w:id="17" w:name="H2_שם_החוק"/>
      <w:r>
        <w:rPr>
          <w:rtl/>
        </w:rPr>
        <w:t>שם החוק</w:t>
      </w:r>
    </w:p>
    <w:bookmarkEnd w:id="17"/>
    <w:p w14:paraId="255CEDC6" w14:textId="77777777" w:rsidR="005C1870" w:rsidRPr="00DC5141" w:rsidRDefault="005C1870" w:rsidP="005C1870">
      <w:pPr>
        <w:pStyle w:val="af1"/>
        <w:tabs>
          <w:tab w:val="left" w:pos="999"/>
        </w:tabs>
      </w:pPr>
      <w:r>
        <w:rPr>
          <w:b/>
          <w:bCs/>
          <w:rtl/>
        </w:rPr>
        <w:t>15</w:t>
      </w:r>
      <w:r w:rsidRPr="00DC5141">
        <w:rPr>
          <w:b/>
          <w:bCs/>
          <w:rtl/>
        </w:rPr>
        <w:t>.</w:t>
      </w:r>
      <w:r>
        <w:rPr>
          <w:rtl/>
        </w:rPr>
        <w:t xml:space="preserve"> </w:t>
      </w:r>
      <w:r>
        <w:rPr>
          <w:rtl/>
        </w:rPr>
        <w:tab/>
      </w:r>
      <w:r w:rsidR="00D13365">
        <w:rPr>
          <w:rtl/>
        </w:rPr>
        <w:t>חוק עזר זה ייקרא "חוק עזר לאלפי מנשה (סלילת רחובות), התשע"ג-2013".</w:t>
      </w:r>
    </w:p>
    <w:p w14:paraId="791A9447" w14:textId="77777777" w:rsidR="005C1870" w:rsidRDefault="005C1870" w:rsidP="00BB688D">
      <w:pPr>
        <w:pStyle w:val="af0"/>
        <w:rPr>
          <w:rtl/>
        </w:rPr>
      </w:pPr>
    </w:p>
    <w:p w14:paraId="126BBE02" w14:textId="77777777" w:rsidR="00A222BB" w:rsidRDefault="00A222BB" w:rsidP="00BB688D">
      <w:pPr>
        <w:pStyle w:val="-1"/>
        <w:keepNext/>
        <w:keepLines/>
        <w:rPr>
          <w:rtl/>
        </w:rPr>
      </w:pPr>
      <w:r w:rsidRPr="004B5CB2">
        <w:rPr>
          <w:rtl/>
        </w:rPr>
        <w:lastRenderedPageBreak/>
        <w:t>תוספת</w:t>
      </w:r>
      <w:r w:rsidR="005C1870">
        <w:rPr>
          <w:rtl/>
        </w:rPr>
        <w:t xml:space="preserve"> ראשונה</w:t>
      </w:r>
    </w:p>
    <w:p w14:paraId="4A6520CD" w14:textId="77777777" w:rsidR="00655FDA" w:rsidRPr="00D66EE6" w:rsidRDefault="00655FDA" w:rsidP="00BB688D">
      <w:pPr>
        <w:pStyle w:val="af7"/>
        <w:keepNext/>
        <w:keepLines/>
        <w:jc w:val="center"/>
        <w:rPr>
          <w:rtl/>
        </w:rPr>
      </w:pPr>
      <w:r>
        <w:rPr>
          <w:rtl/>
        </w:rPr>
        <w:t>(תיקון התשע"ז)</w:t>
      </w:r>
    </w:p>
    <w:p w14:paraId="24A83CA7" w14:textId="77777777" w:rsidR="00A222BB" w:rsidRPr="00A222BB" w:rsidRDefault="00E21280" w:rsidP="00BB688D">
      <w:pPr>
        <w:pStyle w:val="13"/>
        <w:keepNext/>
        <w:keepLines/>
        <w:rPr>
          <w:rtl/>
        </w:rPr>
      </w:pPr>
      <w:r>
        <w:rPr>
          <w:rtl/>
        </w:rPr>
        <w:t xml:space="preserve">(סעיף </w:t>
      </w:r>
      <w:r w:rsidR="005C1870">
        <w:rPr>
          <w:rtl/>
        </w:rPr>
        <w:t>3</w:t>
      </w:r>
      <w:r w:rsidR="00A222BB" w:rsidRPr="00A222BB">
        <w:rPr>
          <w:rtl/>
        </w:rPr>
        <w:t>)</w:t>
      </w:r>
    </w:p>
    <w:p w14:paraId="652BA6E3" w14:textId="77777777" w:rsidR="00E21280" w:rsidRDefault="00E21280" w:rsidP="00BB688D">
      <w:pPr>
        <w:pStyle w:val="a4"/>
        <w:keepNext/>
        <w:keepLines/>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HR01"/>
        <w:tblDescription w:val="Layout Table"/>
      </w:tblPr>
      <w:tblGrid>
        <w:gridCol w:w="476"/>
        <w:gridCol w:w="432"/>
        <w:gridCol w:w="1932"/>
        <w:gridCol w:w="947"/>
        <w:gridCol w:w="947"/>
        <w:gridCol w:w="1894"/>
      </w:tblGrid>
      <w:tr w:rsidR="00E56835" w14:paraId="3976190A" w14:textId="77777777" w:rsidTr="00086A63">
        <w:trPr>
          <w:cantSplit/>
          <w:tblHeader/>
          <w:jc w:val="center"/>
        </w:trPr>
        <w:tc>
          <w:tcPr>
            <w:tcW w:w="476" w:type="dxa"/>
          </w:tcPr>
          <w:p w14:paraId="56AE3299" w14:textId="77777777" w:rsidR="00E56835" w:rsidRDefault="00E56835" w:rsidP="00BB688D">
            <w:pPr>
              <w:pStyle w:val="a4"/>
              <w:keepNext/>
              <w:keepLines/>
              <w:rPr>
                <w:rtl/>
              </w:rPr>
            </w:pPr>
            <w:bookmarkStart w:id="18" w:name="Title_1" w:colFirst="0" w:colLast="0"/>
          </w:p>
        </w:tc>
        <w:tc>
          <w:tcPr>
            <w:tcW w:w="432" w:type="dxa"/>
          </w:tcPr>
          <w:p w14:paraId="73D7F324" w14:textId="77777777" w:rsidR="00E56835" w:rsidRDefault="00E56835" w:rsidP="00BB688D">
            <w:pPr>
              <w:pStyle w:val="a4"/>
              <w:keepNext/>
              <w:keepLines/>
              <w:rPr>
                <w:rtl/>
              </w:rPr>
            </w:pPr>
          </w:p>
        </w:tc>
        <w:tc>
          <w:tcPr>
            <w:tcW w:w="1932" w:type="dxa"/>
          </w:tcPr>
          <w:p w14:paraId="3E97AAEF" w14:textId="77777777" w:rsidR="00E56835" w:rsidRDefault="00E56835" w:rsidP="00BB688D">
            <w:pPr>
              <w:pStyle w:val="a4"/>
              <w:keepNext/>
              <w:keepLines/>
              <w:rPr>
                <w:rtl/>
              </w:rPr>
            </w:pPr>
          </w:p>
        </w:tc>
        <w:tc>
          <w:tcPr>
            <w:tcW w:w="947" w:type="dxa"/>
          </w:tcPr>
          <w:p w14:paraId="5B855A3B" w14:textId="77777777" w:rsidR="00E56835" w:rsidRDefault="00E56835" w:rsidP="00BB688D">
            <w:pPr>
              <w:pStyle w:val="a4"/>
              <w:keepNext/>
              <w:keepLines/>
              <w:rPr>
                <w:rtl/>
              </w:rPr>
            </w:pPr>
          </w:p>
        </w:tc>
        <w:tc>
          <w:tcPr>
            <w:tcW w:w="947" w:type="dxa"/>
          </w:tcPr>
          <w:p w14:paraId="25E3673F" w14:textId="77777777" w:rsidR="00E56835" w:rsidRDefault="00E56835" w:rsidP="00BB688D">
            <w:pPr>
              <w:pStyle w:val="a4"/>
              <w:keepNext/>
              <w:keepLines/>
              <w:rPr>
                <w:rtl/>
              </w:rPr>
            </w:pPr>
          </w:p>
        </w:tc>
        <w:tc>
          <w:tcPr>
            <w:tcW w:w="1894" w:type="dxa"/>
          </w:tcPr>
          <w:p w14:paraId="1FFC9F40" w14:textId="77777777" w:rsidR="00E56835" w:rsidRPr="00655FDA" w:rsidRDefault="00E56835" w:rsidP="00BB688D">
            <w:pPr>
              <w:pStyle w:val="a4"/>
              <w:keepNext/>
              <w:keepLines/>
              <w:jc w:val="center"/>
              <w:rPr>
                <w:b/>
                <w:bCs/>
                <w:rtl/>
              </w:rPr>
            </w:pPr>
            <w:r w:rsidRPr="00655FDA">
              <w:rPr>
                <w:b/>
                <w:bCs/>
                <w:rtl/>
              </w:rPr>
              <w:t xml:space="preserve">שיעורי ההיטל </w:t>
            </w:r>
            <w:r w:rsidRPr="00655FDA">
              <w:rPr>
                <w:b/>
                <w:bCs/>
                <w:rtl/>
              </w:rPr>
              <w:br/>
            </w:r>
            <w:r w:rsidRPr="00655FDA">
              <w:rPr>
                <w:b/>
                <w:bCs/>
                <w:u w:val="single"/>
                <w:rtl/>
              </w:rPr>
              <w:t>בשקלים חדשים</w:t>
            </w:r>
          </w:p>
        </w:tc>
      </w:tr>
      <w:bookmarkEnd w:id="18"/>
      <w:tr w:rsidR="00E56835" w14:paraId="07EAD566" w14:textId="77777777" w:rsidTr="00086A63">
        <w:trPr>
          <w:cantSplit/>
          <w:jc w:val="center"/>
        </w:trPr>
        <w:tc>
          <w:tcPr>
            <w:tcW w:w="476" w:type="dxa"/>
          </w:tcPr>
          <w:p w14:paraId="02AB76B8" w14:textId="77777777" w:rsidR="00E56835" w:rsidRDefault="00E56835" w:rsidP="00BB688D">
            <w:pPr>
              <w:pStyle w:val="a4"/>
              <w:keepNext/>
              <w:keepLines/>
              <w:rPr>
                <w:rtl/>
              </w:rPr>
            </w:pPr>
            <w:r>
              <w:rPr>
                <w:rtl/>
              </w:rPr>
              <w:t>1.</w:t>
            </w:r>
          </w:p>
        </w:tc>
        <w:tc>
          <w:tcPr>
            <w:tcW w:w="3311" w:type="dxa"/>
            <w:gridSpan w:val="3"/>
          </w:tcPr>
          <w:p w14:paraId="06F61B68" w14:textId="77777777" w:rsidR="00E56835" w:rsidRPr="00655FDA" w:rsidRDefault="00655FDA" w:rsidP="00BB688D">
            <w:pPr>
              <w:pStyle w:val="a4"/>
              <w:keepNext/>
              <w:keepLines/>
              <w:rPr>
                <w:b/>
                <w:bCs/>
                <w:rtl/>
              </w:rPr>
            </w:pPr>
            <w:r w:rsidRPr="00655FDA">
              <w:rPr>
                <w:b/>
                <w:bCs/>
                <w:rtl/>
              </w:rPr>
              <w:t>היטל סלילת כביש</w:t>
            </w:r>
          </w:p>
        </w:tc>
        <w:tc>
          <w:tcPr>
            <w:tcW w:w="947" w:type="dxa"/>
          </w:tcPr>
          <w:p w14:paraId="2A861EDB" w14:textId="77777777" w:rsidR="00E56835" w:rsidRDefault="00E56835" w:rsidP="00BB688D">
            <w:pPr>
              <w:pStyle w:val="a4"/>
              <w:keepNext/>
              <w:keepLines/>
              <w:rPr>
                <w:rtl/>
              </w:rPr>
            </w:pPr>
          </w:p>
        </w:tc>
        <w:tc>
          <w:tcPr>
            <w:tcW w:w="1894" w:type="dxa"/>
          </w:tcPr>
          <w:p w14:paraId="765A7942" w14:textId="77777777" w:rsidR="00E56835" w:rsidRDefault="00E56835" w:rsidP="00BB688D">
            <w:pPr>
              <w:pStyle w:val="a4"/>
              <w:keepNext/>
              <w:keepLines/>
              <w:rPr>
                <w:rtl/>
              </w:rPr>
            </w:pPr>
          </w:p>
        </w:tc>
      </w:tr>
      <w:tr w:rsidR="00655FDA" w14:paraId="641F1A4C" w14:textId="77777777" w:rsidTr="00086A63">
        <w:trPr>
          <w:cantSplit/>
          <w:jc w:val="center"/>
        </w:trPr>
        <w:tc>
          <w:tcPr>
            <w:tcW w:w="476" w:type="dxa"/>
          </w:tcPr>
          <w:p w14:paraId="57096206" w14:textId="77777777" w:rsidR="00655FDA" w:rsidRDefault="00655FDA" w:rsidP="00BB688D">
            <w:pPr>
              <w:pStyle w:val="a4"/>
              <w:keepNext/>
              <w:keepLines/>
              <w:rPr>
                <w:rtl/>
              </w:rPr>
            </w:pPr>
          </w:p>
        </w:tc>
        <w:tc>
          <w:tcPr>
            <w:tcW w:w="432" w:type="dxa"/>
          </w:tcPr>
          <w:p w14:paraId="1E027452" w14:textId="77777777" w:rsidR="00655FDA" w:rsidRDefault="00655FDA" w:rsidP="00BB688D">
            <w:pPr>
              <w:pStyle w:val="a4"/>
              <w:keepNext/>
              <w:keepLines/>
              <w:rPr>
                <w:rtl/>
              </w:rPr>
            </w:pPr>
            <w:r>
              <w:rPr>
                <w:rtl/>
              </w:rPr>
              <w:t>(א)</w:t>
            </w:r>
          </w:p>
        </w:tc>
        <w:tc>
          <w:tcPr>
            <w:tcW w:w="2879" w:type="dxa"/>
            <w:gridSpan w:val="2"/>
          </w:tcPr>
          <w:p w14:paraId="5F353618" w14:textId="77777777" w:rsidR="00655FDA" w:rsidRDefault="00655FDA" w:rsidP="00BB688D">
            <w:pPr>
              <w:pStyle w:val="a4"/>
              <w:keepNext/>
              <w:keepLines/>
              <w:rPr>
                <w:rtl/>
              </w:rPr>
            </w:pPr>
            <w:r>
              <w:rPr>
                <w:rtl/>
              </w:rPr>
              <w:t>קרקע - לכל מ"ר משטח הקרקע</w:t>
            </w:r>
          </w:p>
        </w:tc>
        <w:tc>
          <w:tcPr>
            <w:tcW w:w="947" w:type="dxa"/>
          </w:tcPr>
          <w:p w14:paraId="17691B6D" w14:textId="77777777" w:rsidR="00655FDA" w:rsidRDefault="00655FDA" w:rsidP="00BB688D">
            <w:pPr>
              <w:pStyle w:val="a4"/>
              <w:keepNext/>
              <w:keepLines/>
              <w:rPr>
                <w:rtl/>
              </w:rPr>
            </w:pPr>
          </w:p>
        </w:tc>
        <w:tc>
          <w:tcPr>
            <w:tcW w:w="1894" w:type="dxa"/>
          </w:tcPr>
          <w:p w14:paraId="364DDCDF" w14:textId="77777777" w:rsidR="00655FDA" w:rsidRDefault="00655FDA" w:rsidP="00BB688D">
            <w:pPr>
              <w:pStyle w:val="a4"/>
              <w:keepNext/>
              <w:keepLines/>
              <w:jc w:val="center"/>
              <w:rPr>
                <w:rtl/>
              </w:rPr>
            </w:pPr>
            <w:r>
              <w:rPr>
                <w:rtl/>
              </w:rPr>
              <w:t>75.3</w:t>
            </w:r>
          </w:p>
        </w:tc>
      </w:tr>
      <w:tr w:rsidR="00655FDA" w14:paraId="2C6BFF0B" w14:textId="77777777" w:rsidTr="00086A63">
        <w:trPr>
          <w:cantSplit/>
          <w:jc w:val="center"/>
        </w:trPr>
        <w:tc>
          <w:tcPr>
            <w:tcW w:w="476" w:type="dxa"/>
          </w:tcPr>
          <w:p w14:paraId="1840B3CC" w14:textId="77777777" w:rsidR="00655FDA" w:rsidRDefault="00655FDA" w:rsidP="00BB688D">
            <w:pPr>
              <w:pStyle w:val="a4"/>
              <w:keepNext/>
              <w:keepLines/>
              <w:rPr>
                <w:rtl/>
              </w:rPr>
            </w:pPr>
          </w:p>
        </w:tc>
        <w:tc>
          <w:tcPr>
            <w:tcW w:w="432" w:type="dxa"/>
          </w:tcPr>
          <w:p w14:paraId="053E58F4" w14:textId="77777777" w:rsidR="00655FDA" w:rsidRDefault="00655FDA" w:rsidP="00BB688D">
            <w:pPr>
              <w:pStyle w:val="a4"/>
              <w:keepNext/>
              <w:keepLines/>
              <w:rPr>
                <w:rtl/>
              </w:rPr>
            </w:pPr>
            <w:r>
              <w:rPr>
                <w:rtl/>
              </w:rPr>
              <w:t>(ב)</w:t>
            </w:r>
          </w:p>
        </w:tc>
        <w:tc>
          <w:tcPr>
            <w:tcW w:w="2879" w:type="dxa"/>
            <w:gridSpan w:val="2"/>
          </w:tcPr>
          <w:p w14:paraId="43E732D3" w14:textId="77777777" w:rsidR="00655FDA" w:rsidRDefault="00655FDA" w:rsidP="00BB688D">
            <w:pPr>
              <w:pStyle w:val="a4"/>
              <w:keepNext/>
              <w:keepLines/>
              <w:rPr>
                <w:rtl/>
              </w:rPr>
            </w:pPr>
            <w:r>
              <w:rPr>
                <w:rtl/>
              </w:rPr>
              <w:t>בנין - לכל מ"ר משטח הבנין</w:t>
            </w:r>
          </w:p>
        </w:tc>
        <w:tc>
          <w:tcPr>
            <w:tcW w:w="947" w:type="dxa"/>
          </w:tcPr>
          <w:p w14:paraId="1795AC9C" w14:textId="77777777" w:rsidR="00655FDA" w:rsidRDefault="00655FDA" w:rsidP="00BB688D">
            <w:pPr>
              <w:pStyle w:val="a4"/>
              <w:keepNext/>
              <w:keepLines/>
              <w:rPr>
                <w:rtl/>
              </w:rPr>
            </w:pPr>
          </w:p>
        </w:tc>
        <w:tc>
          <w:tcPr>
            <w:tcW w:w="1894" w:type="dxa"/>
          </w:tcPr>
          <w:p w14:paraId="640B9BFC" w14:textId="77777777" w:rsidR="00655FDA" w:rsidRDefault="00655FDA" w:rsidP="00BB688D">
            <w:pPr>
              <w:pStyle w:val="a4"/>
              <w:keepNext/>
              <w:keepLines/>
              <w:jc w:val="center"/>
              <w:rPr>
                <w:rtl/>
              </w:rPr>
            </w:pPr>
            <w:r>
              <w:rPr>
                <w:rtl/>
              </w:rPr>
              <w:t>113.22</w:t>
            </w:r>
          </w:p>
        </w:tc>
      </w:tr>
      <w:tr w:rsidR="00E56835" w14:paraId="5EC8A0A8" w14:textId="77777777" w:rsidTr="00086A63">
        <w:trPr>
          <w:cantSplit/>
          <w:jc w:val="center"/>
        </w:trPr>
        <w:tc>
          <w:tcPr>
            <w:tcW w:w="476" w:type="dxa"/>
          </w:tcPr>
          <w:p w14:paraId="4624236F" w14:textId="77777777" w:rsidR="00E56835" w:rsidRDefault="00E56835" w:rsidP="00D13365">
            <w:pPr>
              <w:pStyle w:val="a4"/>
              <w:keepNext/>
              <w:keepLines/>
              <w:rPr>
                <w:rtl/>
              </w:rPr>
            </w:pPr>
          </w:p>
        </w:tc>
        <w:tc>
          <w:tcPr>
            <w:tcW w:w="432" w:type="dxa"/>
          </w:tcPr>
          <w:p w14:paraId="73703C60" w14:textId="77777777" w:rsidR="00E56835" w:rsidRDefault="00E56835" w:rsidP="00D13365">
            <w:pPr>
              <w:pStyle w:val="a4"/>
              <w:keepNext/>
              <w:keepLines/>
              <w:rPr>
                <w:rtl/>
              </w:rPr>
            </w:pPr>
          </w:p>
        </w:tc>
        <w:tc>
          <w:tcPr>
            <w:tcW w:w="1932" w:type="dxa"/>
          </w:tcPr>
          <w:p w14:paraId="33C93406" w14:textId="77777777" w:rsidR="00E56835" w:rsidRDefault="00E56835" w:rsidP="00D13365">
            <w:pPr>
              <w:pStyle w:val="a4"/>
              <w:keepNext/>
              <w:keepLines/>
              <w:rPr>
                <w:rtl/>
              </w:rPr>
            </w:pPr>
          </w:p>
        </w:tc>
        <w:tc>
          <w:tcPr>
            <w:tcW w:w="947" w:type="dxa"/>
          </w:tcPr>
          <w:p w14:paraId="48DD9B7A" w14:textId="77777777" w:rsidR="00E56835" w:rsidRDefault="00E56835" w:rsidP="00D13365">
            <w:pPr>
              <w:pStyle w:val="a4"/>
              <w:keepNext/>
              <w:keepLines/>
              <w:rPr>
                <w:rtl/>
              </w:rPr>
            </w:pPr>
          </w:p>
        </w:tc>
        <w:tc>
          <w:tcPr>
            <w:tcW w:w="947" w:type="dxa"/>
          </w:tcPr>
          <w:p w14:paraId="78A2743A" w14:textId="77777777" w:rsidR="00E56835" w:rsidRDefault="00E56835" w:rsidP="00D13365">
            <w:pPr>
              <w:pStyle w:val="a4"/>
              <w:keepNext/>
              <w:keepLines/>
              <w:rPr>
                <w:rtl/>
              </w:rPr>
            </w:pPr>
          </w:p>
        </w:tc>
        <w:tc>
          <w:tcPr>
            <w:tcW w:w="1894" w:type="dxa"/>
          </w:tcPr>
          <w:p w14:paraId="0B51DE44" w14:textId="77777777" w:rsidR="00E56835" w:rsidRDefault="00E56835" w:rsidP="00D13365">
            <w:pPr>
              <w:pStyle w:val="a4"/>
              <w:keepNext/>
              <w:keepLines/>
              <w:jc w:val="center"/>
              <w:rPr>
                <w:rtl/>
              </w:rPr>
            </w:pPr>
          </w:p>
        </w:tc>
      </w:tr>
      <w:tr w:rsidR="00E56835" w14:paraId="53981186" w14:textId="77777777" w:rsidTr="00086A63">
        <w:trPr>
          <w:cantSplit/>
          <w:jc w:val="center"/>
        </w:trPr>
        <w:tc>
          <w:tcPr>
            <w:tcW w:w="476" w:type="dxa"/>
          </w:tcPr>
          <w:p w14:paraId="51C83196" w14:textId="77777777" w:rsidR="00E56835" w:rsidRDefault="00E56835" w:rsidP="00D13365">
            <w:pPr>
              <w:pStyle w:val="a4"/>
              <w:keepNext/>
              <w:keepLines/>
              <w:rPr>
                <w:rtl/>
              </w:rPr>
            </w:pPr>
            <w:r>
              <w:rPr>
                <w:rtl/>
              </w:rPr>
              <w:t>2.</w:t>
            </w:r>
          </w:p>
        </w:tc>
        <w:tc>
          <w:tcPr>
            <w:tcW w:w="3311" w:type="dxa"/>
            <w:gridSpan w:val="3"/>
          </w:tcPr>
          <w:p w14:paraId="08231832" w14:textId="77777777" w:rsidR="00E56835" w:rsidRDefault="00E56835" w:rsidP="00655FDA">
            <w:pPr>
              <w:pStyle w:val="a4"/>
              <w:keepNext/>
              <w:keepLines/>
              <w:rPr>
                <w:rtl/>
              </w:rPr>
            </w:pPr>
            <w:r w:rsidRPr="00655FDA">
              <w:rPr>
                <w:b/>
                <w:bCs/>
                <w:rtl/>
              </w:rPr>
              <w:t>היטל סלילת מדרכה</w:t>
            </w:r>
            <w:r>
              <w:rPr>
                <w:rtl/>
              </w:rPr>
              <w:t xml:space="preserve"> </w:t>
            </w:r>
          </w:p>
        </w:tc>
        <w:tc>
          <w:tcPr>
            <w:tcW w:w="947" w:type="dxa"/>
          </w:tcPr>
          <w:p w14:paraId="4563DB54" w14:textId="77777777" w:rsidR="00E56835" w:rsidRDefault="00E56835" w:rsidP="00D13365">
            <w:pPr>
              <w:pStyle w:val="a4"/>
              <w:keepNext/>
              <w:keepLines/>
              <w:rPr>
                <w:rtl/>
              </w:rPr>
            </w:pPr>
          </w:p>
        </w:tc>
        <w:tc>
          <w:tcPr>
            <w:tcW w:w="1894" w:type="dxa"/>
          </w:tcPr>
          <w:p w14:paraId="22E202F4" w14:textId="77777777" w:rsidR="00E56835" w:rsidRDefault="00E56835" w:rsidP="00D13365">
            <w:pPr>
              <w:pStyle w:val="a4"/>
              <w:keepNext/>
              <w:keepLines/>
              <w:jc w:val="center"/>
              <w:rPr>
                <w:rtl/>
              </w:rPr>
            </w:pPr>
          </w:p>
        </w:tc>
      </w:tr>
      <w:tr w:rsidR="00655FDA" w14:paraId="35FE0B12" w14:textId="77777777" w:rsidTr="00086A63">
        <w:trPr>
          <w:cantSplit/>
          <w:jc w:val="center"/>
        </w:trPr>
        <w:tc>
          <w:tcPr>
            <w:tcW w:w="476" w:type="dxa"/>
          </w:tcPr>
          <w:p w14:paraId="0BE51514" w14:textId="77777777" w:rsidR="00655FDA" w:rsidRDefault="00655FDA" w:rsidP="00330D53">
            <w:pPr>
              <w:pStyle w:val="a4"/>
              <w:keepNext/>
              <w:keepLines/>
              <w:rPr>
                <w:rtl/>
              </w:rPr>
            </w:pPr>
          </w:p>
        </w:tc>
        <w:tc>
          <w:tcPr>
            <w:tcW w:w="432" w:type="dxa"/>
          </w:tcPr>
          <w:p w14:paraId="6E665A1C" w14:textId="77777777" w:rsidR="00655FDA" w:rsidRDefault="00655FDA" w:rsidP="00330D53">
            <w:pPr>
              <w:pStyle w:val="a4"/>
              <w:keepNext/>
              <w:keepLines/>
              <w:rPr>
                <w:rtl/>
              </w:rPr>
            </w:pPr>
            <w:r>
              <w:rPr>
                <w:rtl/>
              </w:rPr>
              <w:t>(א)</w:t>
            </w:r>
          </w:p>
        </w:tc>
        <w:tc>
          <w:tcPr>
            <w:tcW w:w="2879" w:type="dxa"/>
            <w:gridSpan w:val="2"/>
          </w:tcPr>
          <w:p w14:paraId="679BC6B3" w14:textId="77777777" w:rsidR="00655FDA" w:rsidRDefault="00655FDA" w:rsidP="00330D53">
            <w:pPr>
              <w:pStyle w:val="a4"/>
              <w:keepNext/>
              <w:keepLines/>
              <w:rPr>
                <w:rtl/>
              </w:rPr>
            </w:pPr>
            <w:r>
              <w:rPr>
                <w:rtl/>
              </w:rPr>
              <w:t>קרקע - לכל מ"ר משטח הקרקע</w:t>
            </w:r>
          </w:p>
        </w:tc>
        <w:tc>
          <w:tcPr>
            <w:tcW w:w="947" w:type="dxa"/>
          </w:tcPr>
          <w:p w14:paraId="5E22BBD5" w14:textId="77777777" w:rsidR="00655FDA" w:rsidRDefault="00655FDA" w:rsidP="00330D53">
            <w:pPr>
              <w:pStyle w:val="a4"/>
              <w:keepNext/>
              <w:keepLines/>
              <w:rPr>
                <w:rtl/>
              </w:rPr>
            </w:pPr>
          </w:p>
        </w:tc>
        <w:tc>
          <w:tcPr>
            <w:tcW w:w="1894" w:type="dxa"/>
          </w:tcPr>
          <w:p w14:paraId="758CCF6A" w14:textId="77777777" w:rsidR="00655FDA" w:rsidRDefault="00655FDA" w:rsidP="00330D53">
            <w:pPr>
              <w:pStyle w:val="a4"/>
              <w:keepNext/>
              <w:keepLines/>
              <w:jc w:val="center"/>
              <w:rPr>
                <w:rtl/>
              </w:rPr>
            </w:pPr>
            <w:r>
              <w:rPr>
                <w:rtl/>
              </w:rPr>
              <w:t>37.19</w:t>
            </w:r>
          </w:p>
        </w:tc>
      </w:tr>
      <w:tr w:rsidR="00655FDA" w14:paraId="35BE73BC" w14:textId="77777777" w:rsidTr="00086A63">
        <w:trPr>
          <w:cantSplit/>
          <w:jc w:val="center"/>
        </w:trPr>
        <w:tc>
          <w:tcPr>
            <w:tcW w:w="476" w:type="dxa"/>
          </w:tcPr>
          <w:p w14:paraId="6DFB8B3A" w14:textId="77777777" w:rsidR="00655FDA" w:rsidRDefault="00655FDA" w:rsidP="00330D53">
            <w:pPr>
              <w:pStyle w:val="a4"/>
              <w:keepNext/>
              <w:keepLines/>
              <w:rPr>
                <w:rtl/>
              </w:rPr>
            </w:pPr>
          </w:p>
        </w:tc>
        <w:tc>
          <w:tcPr>
            <w:tcW w:w="432" w:type="dxa"/>
          </w:tcPr>
          <w:p w14:paraId="66191A2B" w14:textId="77777777" w:rsidR="00655FDA" w:rsidRDefault="00655FDA" w:rsidP="00330D53">
            <w:pPr>
              <w:pStyle w:val="a4"/>
              <w:keepNext/>
              <w:keepLines/>
              <w:rPr>
                <w:rtl/>
              </w:rPr>
            </w:pPr>
            <w:r>
              <w:rPr>
                <w:rtl/>
              </w:rPr>
              <w:t>(ב)</w:t>
            </w:r>
          </w:p>
        </w:tc>
        <w:tc>
          <w:tcPr>
            <w:tcW w:w="2879" w:type="dxa"/>
            <w:gridSpan w:val="2"/>
          </w:tcPr>
          <w:p w14:paraId="6C0DC540" w14:textId="77777777" w:rsidR="00655FDA" w:rsidRDefault="00655FDA" w:rsidP="00330D53">
            <w:pPr>
              <w:pStyle w:val="a4"/>
              <w:keepNext/>
              <w:keepLines/>
              <w:rPr>
                <w:rtl/>
              </w:rPr>
            </w:pPr>
            <w:r>
              <w:rPr>
                <w:rtl/>
              </w:rPr>
              <w:t>בנין - לכל מ"ר משטח הבנין</w:t>
            </w:r>
          </w:p>
        </w:tc>
        <w:tc>
          <w:tcPr>
            <w:tcW w:w="947" w:type="dxa"/>
          </w:tcPr>
          <w:p w14:paraId="67551C16" w14:textId="77777777" w:rsidR="00655FDA" w:rsidRDefault="00655FDA" w:rsidP="00330D53">
            <w:pPr>
              <w:pStyle w:val="a4"/>
              <w:keepNext/>
              <w:keepLines/>
              <w:rPr>
                <w:rtl/>
              </w:rPr>
            </w:pPr>
          </w:p>
        </w:tc>
        <w:tc>
          <w:tcPr>
            <w:tcW w:w="1894" w:type="dxa"/>
          </w:tcPr>
          <w:p w14:paraId="4723714D" w14:textId="77777777" w:rsidR="00655FDA" w:rsidRDefault="00655FDA" w:rsidP="00330D53">
            <w:pPr>
              <w:pStyle w:val="a4"/>
              <w:keepNext/>
              <w:keepLines/>
              <w:jc w:val="center"/>
              <w:rPr>
                <w:rtl/>
              </w:rPr>
            </w:pPr>
            <w:r>
              <w:rPr>
                <w:rtl/>
              </w:rPr>
              <w:t>55.97</w:t>
            </w:r>
          </w:p>
        </w:tc>
      </w:tr>
      <w:tr w:rsidR="00655FDA" w14:paraId="7E7756EA" w14:textId="77777777" w:rsidTr="00086A63">
        <w:trPr>
          <w:cantSplit/>
          <w:jc w:val="center"/>
        </w:trPr>
        <w:tc>
          <w:tcPr>
            <w:tcW w:w="476" w:type="dxa"/>
          </w:tcPr>
          <w:p w14:paraId="666AC830" w14:textId="77777777" w:rsidR="00655FDA" w:rsidRDefault="00655FDA" w:rsidP="00D13365">
            <w:pPr>
              <w:pStyle w:val="a4"/>
              <w:keepNext/>
              <w:keepLines/>
              <w:rPr>
                <w:rtl/>
              </w:rPr>
            </w:pPr>
          </w:p>
        </w:tc>
        <w:tc>
          <w:tcPr>
            <w:tcW w:w="3311" w:type="dxa"/>
            <w:gridSpan w:val="3"/>
          </w:tcPr>
          <w:p w14:paraId="298ED1ED" w14:textId="77777777" w:rsidR="00655FDA" w:rsidRDefault="00655FDA" w:rsidP="00D13365">
            <w:pPr>
              <w:pStyle w:val="a4"/>
              <w:keepNext/>
              <w:keepLines/>
              <w:rPr>
                <w:rtl/>
              </w:rPr>
            </w:pPr>
          </w:p>
        </w:tc>
        <w:tc>
          <w:tcPr>
            <w:tcW w:w="947" w:type="dxa"/>
          </w:tcPr>
          <w:p w14:paraId="67182792" w14:textId="77777777" w:rsidR="00655FDA" w:rsidRDefault="00655FDA" w:rsidP="00D13365">
            <w:pPr>
              <w:pStyle w:val="a4"/>
              <w:keepNext/>
              <w:keepLines/>
              <w:rPr>
                <w:rtl/>
              </w:rPr>
            </w:pPr>
          </w:p>
        </w:tc>
        <w:tc>
          <w:tcPr>
            <w:tcW w:w="1894" w:type="dxa"/>
          </w:tcPr>
          <w:p w14:paraId="24B2E7E7" w14:textId="77777777" w:rsidR="00655FDA" w:rsidRDefault="00655FDA" w:rsidP="00D13365">
            <w:pPr>
              <w:pStyle w:val="a4"/>
              <w:keepNext/>
              <w:keepLines/>
              <w:jc w:val="center"/>
              <w:rPr>
                <w:rtl/>
              </w:rPr>
            </w:pPr>
          </w:p>
        </w:tc>
      </w:tr>
      <w:tr w:rsidR="00E56835" w14:paraId="51278F63" w14:textId="77777777" w:rsidTr="00086A63">
        <w:trPr>
          <w:cantSplit/>
          <w:jc w:val="center"/>
        </w:trPr>
        <w:tc>
          <w:tcPr>
            <w:tcW w:w="476" w:type="dxa"/>
          </w:tcPr>
          <w:p w14:paraId="434E5295" w14:textId="77777777" w:rsidR="00E56835" w:rsidRDefault="00E56835" w:rsidP="00D13365">
            <w:pPr>
              <w:pStyle w:val="a4"/>
              <w:keepNext/>
              <w:keepLines/>
              <w:rPr>
                <w:rtl/>
              </w:rPr>
            </w:pPr>
            <w:r>
              <w:rPr>
                <w:rtl/>
              </w:rPr>
              <w:t>3.</w:t>
            </w:r>
          </w:p>
        </w:tc>
        <w:tc>
          <w:tcPr>
            <w:tcW w:w="3311" w:type="dxa"/>
            <w:gridSpan w:val="3"/>
          </w:tcPr>
          <w:p w14:paraId="2EC2F679" w14:textId="77777777" w:rsidR="00E56835" w:rsidRPr="00655FDA" w:rsidRDefault="00655FDA" w:rsidP="00D13365">
            <w:pPr>
              <w:pStyle w:val="a4"/>
              <w:keepNext/>
              <w:keepLines/>
              <w:rPr>
                <w:b/>
                <w:bCs/>
                <w:rtl/>
              </w:rPr>
            </w:pPr>
            <w:r>
              <w:rPr>
                <w:b/>
                <w:bCs/>
                <w:rtl/>
              </w:rPr>
              <w:t xml:space="preserve">היטל סלילת רחוב משולב </w:t>
            </w:r>
          </w:p>
        </w:tc>
        <w:tc>
          <w:tcPr>
            <w:tcW w:w="947" w:type="dxa"/>
          </w:tcPr>
          <w:p w14:paraId="0876395B" w14:textId="77777777" w:rsidR="00E56835" w:rsidRDefault="00E56835" w:rsidP="00D13365">
            <w:pPr>
              <w:pStyle w:val="a4"/>
              <w:keepNext/>
              <w:keepLines/>
              <w:rPr>
                <w:rtl/>
              </w:rPr>
            </w:pPr>
          </w:p>
        </w:tc>
        <w:tc>
          <w:tcPr>
            <w:tcW w:w="1894" w:type="dxa"/>
          </w:tcPr>
          <w:p w14:paraId="3A8310C8" w14:textId="77777777" w:rsidR="00E56835" w:rsidRDefault="00E56835" w:rsidP="00D13365">
            <w:pPr>
              <w:pStyle w:val="a4"/>
              <w:keepNext/>
              <w:keepLines/>
              <w:jc w:val="center"/>
              <w:rPr>
                <w:rtl/>
              </w:rPr>
            </w:pPr>
          </w:p>
        </w:tc>
      </w:tr>
      <w:tr w:rsidR="00655FDA" w14:paraId="59A70F68" w14:textId="77777777" w:rsidTr="00086A63">
        <w:trPr>
          <w:cantSplit/>
          <w:jc w:val="center"/>
        </w:trPr>
        <w:tc>
          <w:tcPr>
            <w:tcW w:w="476" w:type="dxa"/>
          </w:tcPr>
          <w:p w14:paraId="75B4B4C9" w14:textId="77777777" w:rsidR="00655FDA" w:rsidRDefault="00655FDA" w:rsidP="00330D53">
            <w:pPr>
              <w:pStyle w:val="a4"/>
              <w:keepNext/>
              <w:keepLines/>
              <w:rPr>
                <w:rtl/>
              </w:rPr>
            </w:pPr>
          </w:p>
        </w:tc>
        <w:tc>
          <w:tcPr>
            <w:tcW w:w="432" w:type="dxa"/>
          </w:tcPr>
          <w:p w14:paraId="30886B79" w14:textId="77777777" w:rsidR="00655FDA" w:rsidRDefault="00655FDA" w:rsidP="00330D53">
            <w:pPr>
              <w:pStyle w:val="a4"/>
              <w:keepNext/>
              <w:keepLines/>
              <w:rPr>
                <w:rtl/>
              </w:rPr>
            </w:pPr>
            <w:r>
              <w:rPr>
                <w:rtl/>
              </w:rPr>
              <w:t>(א)</w:t>
            </w:r>
          </w:p>
        </w:tc>
        <w:tc>
          <w:tcPr>
            <w:tcW w:w="2879" w:type="dxa"/>
            <w:gridSpan w:val="2"/>
          </w:tcPr>
          <w:p w14:paraId="7C8FBC86" w14:textId="77777777" w:rsidR="00655FDA" w:rsidRDefault="00655FDA" w:rsidP="00330D53">
            <w:pPr>
              <w:pStyle w:val="a4"/>
              <w:keepNext/>
              <w:keepLines/>
              <w:rPr>
                <w:rtl/>
              </w:rPr>
            </w:pPr>
            <w:r>
              <w:rPr>
                <w:rtl/>
              </w:rPr>
              <w:t>קרקע - לכל מ"ר משטח הקרקע</w:t>
            </w:r>
          </w:p>
        </w:tc>
        <w:tc>
          <w:tcPr>
            <w:tcW w:w="947" w:type="dxa"/>
          </w:tcPr>
          <w:p w14:paraId="31404A08" w14:textId="77777777" w:rsidR="00655FDA" w:rsidRDefault="00655FDA" w:rsidP="00330D53">
            <w:pPr>
              <w:pStyle w:val="a4"/>
              <w:keepNext/>
              <w:keepLines/>
              <w:rPr>
                <w:rtl/>
              </w:rPr>
            </w:pPr>
          </w:p>
        </w:tc>
        <w:tc>
          <w:tcPr>
            <w:tcW w:w="1894" w:type="dxa"/>
          </w:tcPr>
          <w:p w14:paraId="0A64D75F" w14:textId="77777777" w:rsidR="00655FDA" w:rsidRDefault="00655FDA" w:rsidP="00330D53">
            <w:pPr>
              <w:pStyle w:val="a4"/>
              <w:keepNext/>
              <w:keepLines/>
              <w:jc w:val="center"/>
              <w:rPr>
                <w:rtl/>
              </w:rPr>
            </w:pPr>
            <w:r>
              <w:rPr>
                <w:rtl/>
              </w:rPr>
              <w:t>112.49</w:t>
            </w:r>
          </w:p>
        </w:tc>
      </w:tr>
      <w:tr w:rsidR="00655FDA" w14:paraId="5549F411" w14:textId="77777777" w:rsidTr="00086A63">
        <w:trPr>
          <w:cantSplit/>
          <w:jc w:val="center"/>
        </w:trPr>
        <w:tc>
          <w:tcPr>
            <w:tcW w:w="476" w:type="dxa"/>
          </w:tcPr>
          <w:p w14:paraId="7906F5F3" w14:textId="77777777" w:rsidR="00655FDA" w:rsidRDefault="00655FDA" w:rsidP="00330D53">
            <w:pPr>
              <w:pStyle w:val="a4"/>
              <w:keepNext/>
              <w:keepLines/>
              <w:rPr>
                <w:rtl/>
              </w:rPr>
            </w:pPr>
          </w:p>
        </w:tc>
        <w:tc>
          <w:tcPr>
            <w:tcW w:w="432" w:type="dxa"/>
          </w:tcPr>
          <w:p w14:paraId="1B165E12" w14:textId="77777777" w:rsidR="00655FDA" w:rsidRDefault="00655FDA" w:rsidP="00330D53">
            <w:pPr>
              <w:pStyle w:val="a4"/>
              <w:keepNext/>
              <w:keepLines/>
              <w:rPr>
                <w:rtl/>
              </w:rPr>
            </w:pPr>
            <w:r>
              <w:rPr>
                <w:rtl/>
              </w:rPr>
              <w:t>(ב)</w:t>
            </w:r>
          </w:p>
        </w:tc>
        <w:tc>
          <w:tcPr>
            <w:tcW w:w="2879" w:type="dxa"/>
            <w:gridSpan w:val="2"/>
          </w:tcPr>
          <w:p w14:paraId="44239681" w14:textId="77777777" w:rsidR="00655FDA" w:rsidRDefault="00655FDA" w:rsidP="00330D53">
            <w:pPr>
              <w:pStyle w:val="a4"/>
              <w:keepNext/>
              <w:keepLines/>
              <w:rPr>
                <w:rtl/>
              </w:rPr>
            </w:pPr>
            <w:r>
              <w:rPr>
                <w:rtl/>
              </w:rPr>
              <w:t>בנין - לכל מ"ר משטח הבנין</w:t>
            </w:r>
          </w:p>
        </w:tc>
        <w:tc>
          <w:tcPr>
            <w:tcW w:w="947" w:type="dxa"/>
          </w:tcPr>
          <w:p w14:paraId="2451B505" w14:textId="77777777" w:rsidR="00655FDA" w:rsidRDefault="00655FDA" w:rsidP="00330D53">
            <w:pPr>
              <w:pStyle w:val="a4"/>
              <w:keepNext/>
              <w:keepLines/>
              <w:rPr>
                <w:rtl/>
              </w:rPr>
            </w:pPr>
          </w:p>
        </w:tc>
        <w:tc>
          <w:tcPr>
            <w:tcW w:w="1894" w:type="dxa"/>
          </w:tcPr>
          <w:p w14:paraId="6D9A58B4" w14:textId="77777777" w:rsidR="00655FDA" w:rsidRDefault="00655FDA" w:rsidP="00330D53">
            <w:pPr>
              <w:pStyle w:val="a4"/>
              <w:keepNext/>
              <w:keepLines/>
              <w:jc w:val="center"/>
              <w:rPr>
                <w:rtl/>
              </w:rPr>
            </w:pPr>
            <w:r>
              <w:rPr>
                <w:rtl/>
              </w:rPr>
              <w:t>169.19</w:t>
            </w:r>
          </w:p>
        </w:tc>
      </w:tr>
    </w:tbl>
    <w:p w14:paraId="727C0A42" w14:textId="77777777" w:rsidR="00E56835" w:rsidRDefault="00E56835" w:rsidP="00BB688D">
      <w:pPr>
        <w:pStyle w:val="af0"/>
        <w:rPr>
          <w:rtl/>
        </w:rPr>
      </w:pPr>
    </w:p>
    <w:p w14:paraId="1BA276F9" w14:textId="77777777" w:rsidR="00A222BB" w:rsidRDefault="000A3736" w:rsidP="00E56835">
      <w:pPr>
        <w:pStyle w:val="-1"/>
        <w:rPr>
          <w:rtl/>
        </w:rPr>
      </w:pPr>
      <w:r>
        <w:rPr>
          <w:rtl/>
        </w:rPr>
        <w:t>תוספת שניה</w:t>
      </w:r>
    </w:p>
    <w:p w14:paraId="42BADEA3" w14:textId="77777777" w:rsidR="000A3736" w:rsidRDefault="00E56835" w:rsidP="00E56835">
      <w:pPr>
        <w:pStyle w:val="13"/>
        <w:rPr>
          <w:rtl/>
        </w:rPr>
      </w:pPr>
      <w:r>
        <w:rPr>
          <w:rtl/>
        </w:rPr>
        <w:t>(</w:t>
      </w:r>
      <w:r w:rsidR="000A3736">
        <w:rPr>
          <w:rtl/>
        </w:rPr>
        <w:t>סעיף</w:t>
      </w:r>
      <w:r>
        <w:rPr>
          <w:rtl/>
        </w:rPr>
        <w:t xml:space="preserve"> 2</w:t>
      </w:r>
      <w:r w:rsidR="000A3736">
        <w:rPr>
          <w:rtl/>
        </w:rPr>
        <w:t>(</w:t>
      </w:r>
      <w:r>
        <w:rPr>
          <w:rtl/>
        </w:rPr>
        <w:t>ב</w:t>
      </w:r>
      <w:r w:rsidR="000A3736">
        <w:rPr>
          <w:rtl/>
        </w:rPr>
        <w:t>)</w:t>
      </w:r>
      <w:r>
        <w:rPr>
          <w:rtl/>
        </w:rPr>
        <w:t>(1) ו-(2))</w:t>
      </w:r>
    </w:p>
    <w:p w14:paraId="15FBE530" w14:textId="77777777" w:rsidR="00E21280" w:rsidRDefault="000A3736" w:rsidP="00E56835">
      <w:pPr>
        <w:pStyle w:val="aff4"/>
        <w:rPr>
          <w:rtl/>
        </w:rPr>
      </w:pPr>
      <w:r w:rsidRPr="000A3736">
        <w:rPr>
          <w:rtl/>
        </w:rPr>
        <w:t>טופס 1</w:t>
      </w:r>
      <w:r w:rsidR="009009AE">
        <w:rPr>
          <w:rtl/>
        </w:rPr>
        <w:t xml:space="preserve"> </w:t>
      </w:r>
    </w:p>
    <w:p w14:paraId="7B943155" w14:textId="77777777" w:rsidR="00E56835" w:rsidRDefault="00E56835" w:rsidP="00E56835">
      <w:pPr>
        <w:pStyle w:val="aff4"/>
        <w:rPr>
          <w:rtl/>
        </w:rPr>
      </w:pPr>
    </w:p>
    <w:p w14:paraId="7F359458" w14:textId="77777777" w:rsidR="00E21280" w:rsidRDefault="00E56835" w:rsidP="00E56835">
      <w:pPr>
        <w:pStyle w:val="a4"/>
        <w:rPr>
          <w:rtl/>
        </w:rPr>
      </w:pPr>
      <w:r>
        <w:rPr>
          <w:rtl/>
        </w:rPr>
        <w:t>לכל מאן דבעי</w:t>
      </w:r>
    </w:p>
    <w:p w14:paraId="4588E795" w14:textId="77777777" w:rsidR="00E56835" w:rsidRDefault="00E56835" w:rsidP="00674754">
      <w:pPr>
        <w:pStyle w:val="a4"/>
        <w:rPr>
          <w:rtl/>
        </w:rPr>
      </w:pPr>
      <w:r>
        <w:rPr>
          <w:rtl/>
        </w:rPr>
        <w:t>הח"מ, מהנדס מועצה מקומית אלפי מנשה מאשר בזאת כי התוכניות לביצוע עבודות סלילת רחוב/ות ____________ מצויות בשלבי גמר, וכי בכוונת המועצה לצאת למכר</w:t>
      </w:r>
      <w:r w:rsidR="00674754">
        <w:rPr>
          <w:rtl/>
        </w:rPr>
        <w:t>ז</w:t>
      </w:r>
      <w:r>
        <w:rPr>
          <w:rtl/>
        </w:rPr>
        <w:t xml:space="preserve"> לביצוע עבודות הסלילה האמ</w:t>
      </w:r>
      <w:r w:rsidR="00FC5AC5">
        <w:rPr>
          <w:rtl/>
        </w:rPr>
        <w:t>ו</w:t>
      </w:r>
      <w:r>
        <w:rPr>
          <w:rtl/>
        </w:rPr>
        <w:t>רות / להתקשר כדין בדרך של ________________ לביצוע עבודות הסלילה האמורות (מחק את המיותר) וזאת לא יאוחר מיום _____________.</w:t>
      </w:r>
    </w:p>
    <w:p w14:paraId="30292376" w14:textId="77777777" w:rsidR="00674754" w:rsidRDefault="00674754" w:rsidP="00674754">
      <w:pPr>
        <w:pStyle w:val="aff5"/>
        <w:jc w:val="center"/>
        <w:rPr>
          <w:rtl/>
        </w:rPr>
      </w:pPr>
      <w:r>
        <w:rPr>
          <w:rtl/>
        </w:rPr>
        <w:t>__________________</w:t>
      </w:r>
    </w:p>
    <w:p w14:paraId="354221A9" w14:textId="77777777" w:rsidR="00674754" w:rsidRDefault="00674754" w:rsidP="00674754">
      <w:pPr>
        <w:pStyle w:val="aff5"/>
        <w:jc w:val="center"/>
        <w:rPr>
          <w:rtl/>
        </w:rPr>
      </w:pPr>
      <w:r>
        <w:rPr>
          <w:rtl/>
        </w:rPr>
        <w:t>מהנדס המועצה</w:t>
      </w:r>
    </w:p>
    <w:p w14:paraId="45122849" w14:textId="77777777" w:rsidR="00516E84" w:rsidRDefault="009009AE" w:rsidP="00D13365">
      <w:pPr>
        <w:pStyle w:val="aff4"/>
        <w:keepNext/>
        <w:keepLines/>
        <w:rPr>
          <w:rtl/>
        </w:rPr>
      </w:pPr>
      <w:r>
        <w:rPr>
          <w:rtl/>
        </w:rPr>
        <w:t>טופס 2</w:t>
      </w:r>
    </w:p>
    <w:p w14:paraId="64A054D4" w14:textId="77777777" w:rsidR="00674754" w:rsidRDefault="00674754" w:rsidP="00D13365">
      <w:pPr>
        <w:pStyle w:val="a4"/>
        <w:keepNext/>
        <w:keepLines/>
        <w:rPr>
          <w:rtl/>
        </w:rPr>
      </w:pPr>
      <w:r>
        <w:rPr>
          <w:rtl/>
        </w:rPr>
        <w:t>לכל מאן דבעי</w:t>
      </w:r>
    </w:p>
    <w:p w14:paraId="75E340D3" w14:textId="77777777" w:rsidR="00674754" w:rsidRDefault="00D13365" w:rsidP="00D13365">
      <w:pPr>
        <w:pStyle w:val="a4"/>
        <w:keepNext/>
        <w:keepLines/>
        <w:rPr>
          <w:rtl/>
        </w:rPr>
      </w:pPr>
      <w:r>
        <w:rPr>
          <w:rtl/>
        </w:rPr>
        <w:t>הח"מ, מהנדס _______________ מועצה מקומית _____________ מאשר בזאת כי הליך תכנון סלילת רחוב/ות ____________ מצויות בעיצומו, וכי תחילת הסלילה צפויה להתקיים לא יאוחר מיום ________________.</w:t>
      </w:r>
    </w:p>
    <w:p w14:paraId="2A3AC980" w14:textId="77777777" w:rsidR="00674754" w:rsidRDefault="00674754" w:rsidP="00D13365">
      <w:pPr>
        <w:pStyle w:val="aff5"/>
        <w:keepNext/>
        <w:keepLines/>
        <w:jc w:val="center"/>
        <w:rPr>
          <w:rtl/>
        </w:rPr>
      </w:pPr>
      <w:r>
        <w:rPr>
          <w:rtl/>
        </w:rPr>
        <w:t>__________________</w:t>
      </w:r>
    </w:p>
    <w:p w14:paraId="2C510E3D" w14:textId="77777777" w:rsidR="00674754" w:rsidRDefault="00674754" w:rsidP="00D13365">
      <w:pPr>
        <w:pStyle w:val="aff5"/>
        <w:keepNext/>
        <w:keepLines/>
        <w:jc w:val="center"/>
        <w:rPr>
          <w:rtl/>
        </w:rPr>
      </w:pPr>
      <w:r>
        <w:rPr>
          <w:rtl/>
        </w:rPr>
        <w:t>מהנדס המועצה</w:t>
      </w:r>
    </w:p>
    <w:p w14:paraId="3C9C12BA" w14:textId="77777777" w:rsidR="00DC24EB" w:rsidRDefault="00DC24EB" w:rsidP="009009AE">
      <w:pPr>
        <w:pStyle w:val="aff5"/>
        <w:rPr>
          <w:rtl/>
        </w:rPr>
      </w:pPr>
    </w:p>
    <w:p w14:paraId="4A8737DF" w14:textId="77777777" w:rsidR="00D13365" w:rsidRDefault="00D13365" w:rsidP="00CC1523">
      <w:pPr>
        <w:pStyle w:val="a6"/>
        <w:keepNext/>
        <w:keepLines/>
        <w:rPr>
          <w:rtl/>
        </w:rPr>
      </w:pPr>
      <w:r>
        <w:rPr>
          <w:rtl/>
        </w:rPr>
        <w:lastRenderedPageBreak/>
        <w:t>נתקבל, 29.4.2013</w:t>
      </w:r>
    </w:p>
    <w:p w14:paraId="38C84C27" w14:textId="77777777" w:rsidR="00DC24EB" w:rsidRDefault="00674754" w:rsidP="00CC1523">
      <w:pPr>
        <w:pStyle w:val="aff6"/>
        <w:keepLines/>
        <w:rPr>
          <w:rtl/>
        </w:rPr>
      </w:pPr>
      <w:r>
        <w:rPr>
          <w:rtl/>
        </w:rPr>
        <w:t>שלמה קטן</w:t>
      </w:r>
    </w:p>
    <w:p w14:paraId="771E556C" w14:textId="77777777" w:rsidR="00674754" w:rsidRDefault="00DC24EB" w:rsidP="00CC1523">
      <w:pPr>
        <w:pStyle w:val="aff6"/>
        <w:keepLines/>
        <w:rPr>
          <w:rtl/>
        </w:rPr>
      </w:pPr>
      <w:r w:rsidRPr="009009AE">
        <w:rPr>
          <w:rtl/>
        </w:rPr>
        <w:t>ראש מועצה</w:t>
      </w:r>
      <w:r w:rsidR="00674754">
        <w:rPr>
          <w:rtl/>
        </w:rPr>
        <w:t xml:space="preserve"> מקומית</w:t>
      </w:r>
    </w:p>
    <w:p w14:paraId="61C00798" w14:textId="77777777" w:rsidR="00DC24EB" w:rsidRPr="009009AE" w:rsidRDefault="00674754" w:rsidP="00CC1523">
      <w:pPr>
        <w:pStyle w:val="aff6"/>
        <w:keepLines/>
        <w:rPr>
          <w:rtl/>
        </w:rPr>
      </w:pPr>
      <w:r>
        <w:rPr>
          <w:rtl/>
        </w:rPr>
        <w:t>אלפי מנשה</w:t>
      </w:r>
    </w:p>
    <w:p w14:paraId="1EF039B2" w14:textId="77777777" w:rsidR="00DC24EB" w:rsidRDefault="00DC24EB" w:rsidP="00DC24EB">
      <w:pPr>
        <w:pStyle w:val="a4"/>
        <w:rPr>
          <w:rtl/>
        </w:rPr>
      </w:pPr>
    </w:p>
    <w:p w14:paraId="00E23597" w14:textId="77777777" w:rsidR="00DC24EB" w:rsidRDefault="00DC24EB" w:rsidP="00674754">
      <w:pPr>
        <w:pStyle w:val="a6"/>
        <w:rPr>
          <w:rtl/>
        </w:rPr>
      </w:pPr>
      <w:r>
        <w:rPr>
          <w:rtl/>
        </w:rPr>
        <w:t xml:space="preserve">נתאשר, </w:t>
      </w:r>
      <w:r w:rsidR="00674754">
        <w:rPr>
          <w:rtl/>
        </w:rPr>
        <w:t>22.5.2013</w:t>
      </w:r>
    </w:p>
    <w:p w14:paraId="012E7FC2" w14:textId="77777777" w:rsidR="00DC24EB" w:rsidRDefault="00DC24EB" w:rsidP="00DC24EB">
      <w:pPr>
        <w:pStyle w:val="a4"/>
        <w:rPr>
          <w:rtl/>
        </w:rPr>
      </w:pPr>
    </w:p>
    <w:p w14:paraId="6FE7D4CC" w14:textId="77777777" w:rsidR="00DC24EB" w:rsidRDefault="00674754" w:rsidP="00DC24EB">
      <w:pPr>
        <w:pStyle w:val="ab"/>
        <w:rPr>
          <w:rtl/>
        </w:rPr>
      </w:pPr>
      <w:r>
        <w:rPr>
          <w:rtl/>
        </w:rPr>
        <w:t>אבנר כהן</w:t>
      </w:r>
      <w:r w:rsidR="00DC24EB">
        <w:rPr>
          <w:rtl/>
        </w:rPr>
        <w:t>, הממונה</w:t>
      </w:r>
    </w:p>
    <w:p w14:paraId="2BDB789A" w14:textId="77777777" w:rsidR="00A222BB" w:rsidRDefault="00A222BB" w:rsidP="00A222BB">
      <w:pPr>
        <w:pStyle w:val="a7"/>
        <w:rPr>
          <w:rtl/>
        </w:rPr>
      </w:pPr>
    </w:p>
    <w:p w14:paraId="43189E0E" w14:textId="77777777" w:rsidR="00674754" w:rsidRDefault="00674754" w:rsidP="00A222BB">
      <w:pPr>
        <w:pStyle w:val="a4"/>
        <w:rPr>
          <w:rtl/>
        </w:rPr>
      </w:pPr>
    </w:p>
    <w:p w14:paraId="22746238" w14:textId="77777777" w:rsidR="00674754" w:rsidRDefault="00674754" w:rsidP="00A222BB">
      <w:pPr>
        <w:pStyle w:val="a4"/>
        <w:rPr>
          <w:rtl/>
        </w:rPr>
      </w:pPr>
    </w:p>
    <w:p w14:paraId="65E8BDBB" w14:textId="77777777" w:rsidR="00674754" w:rsidRDefault="00674754" w:rsidP="00A222BB">
      <w:pPr>
        <w:pStyle w:val="a4"/>
        <w:rPr>
          <w:rtl/>
        </w:rPr>
      </w:pPr>
    </w:p>
    <w:p w14:paraId="2CC3A266" w14:textId="77777777" w:rsidR="00674754" w:rsidRDefault="00674754" w:rsidP="00A222BB">
      <w:pPr>
        <w:pStyle w:val="a4"/>
        <w:rPr>
          <w:rtl/>
        </w:rPr>
      </w:pPr>
    </w:p>
    <w:p w14:paraId="6839F95F" w14:textId="77777777" w:rsidR="00674754" w:rsidRDefault="00674754" w:rsidP="00A222BB">
      <w:pPr>
        <w:pStyle w:val="a4"/>
        <w:rPr>
          <w:rtl/>
        </w:rPr>
      </w:pPr>
    </w:p>
    <w:p w14:paraId="132094F2" w14:textId="77777777" w:rsidR="00674754" w:rsidRDefault="00674754" w:rsidP="00A222BB">
      <w:pPr>
        <w:pStyle w:val="a4"/>
        <w:rPr>
          <w:rtl/>
        </w:rPr>
      </w:pPr>
    </w:p>
    <w:p w14:paraId="63FEBCD0" w14:textId="77777777" w:rsidR="00674754" w:rsidRDefault="00674754" w:rsidP="00A222BB">
      <w:pPr>
        <w:pStyle w:val="a4"/>
        <w:rPr>
          <w:rtl/>
        </w:rPr>
      </w:pPr>
    </w:p>
    <w:p w14:paraId="3E9E5A8B" w14:textId="77777777" w:rsidR="00674754" w:rsidRDefault="00674754" w:rsidP="00A222BB">
      <w:pPr>
        <w:pStyle w:val="a4"/>
        <w:rPr>
          <w:rtl/>
        </w:rPr>
      </w:pPr>
    </w:p>
    <w:p w14:paraId="5C045E50" w14:textId="77777777"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33E25" w14:textId="77777777" w:rsidR="000571A6" w:rsidRDefault="000571A6" w:rsidP="00A222BB">
      <w:r>
        <w:separator/>
      </w:r>
    </w:p>
  </w:endnote>
  <w:endnote w:type="continuationSeparator" w:id="0">
    <w:p w14:paraId="465F61B0" w14:textId="77777777" w:rsidR="000571A6" w:rsidRDefault="000571A6" w:rsidP="00A222BB">
      <w:r>
        <w:continuationSeparator/>
      </w:r>
    </w:p>
  </w:endnote>
  <w:endnote w:id="1">
    <w:p w14:paraId="531EAD59" w14:textId="77777777" w:rsidR="009A56C6" w:rsidRDefault="00D73C68">
      <w:pPr>
        <w:pStyle w:val="aff9"/>
      </w:pPr>
      <w:r>
        <w:rPr>
          <w:rStyle w:val="affb"/>
          <w:rFonts w:cs="David"/>
        </w:rPr>
        <w:endnoteRef/>
      </w:r>
      <w:r>
        <w:rPr>
          <w:rtl/>
        </w:rPr>
        <w:t xml:space="preserve"> כך נכתב במקור.</w:t>
      </w:r>
    </w:p>
  </w:endnote>
  <w:endnote w:id="2">
    <w:p w14:paraId="5AED1CF3" w14:textId="77777777" w:rsidR="009A56C6" w:rsidRDefault="006742BE" w:rsidP="00655FDA">
      <w:pPr>
        <w:pStyle w:val="aff9"/>
      </w:pPr>
      <w:r>
        <w:rPr>
          <w:rStyle w:val="affb"/>
          <w:rFonts w:cs="David"/>
        </w:rPr>
        <w:endnoteRef/>
      </w:r>
      <w:r>
        <w:rPr>
          <w:rtl/>
        </w:rPr>
        <w:t xml:space="preserve"> </w:t>
      </w:r>
      <w:r w:rsidR="00655FDA">
        <w:rPr>
          <w:rtl/>
        </w:rPr>
        <w:t>ההגדרה "המועצה"</w:t>
      </w:r>
      <w:r>
        <w:rPr>
          <w:rtl/>
        </w:rPr>
        <w:t xml:space="preserve"> מופיעה בכפל,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2F868" w14:textId="77777777" w:rsidR="000571A6" w:rsidRDefault="000571A6" w:rsidP="00A222BB">
      <w:r>
        <w:separator/>
      </w:r>
    </w:p>
  </w:footnote>
  <w:footnote w:type="continuationSeparator" w:id="0">
    <w:p w14:paraId="235BD7CF" w14:textId="77777777" w:rsidR="000571A6" w:rsidRDefault="000571A6"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69ED2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A46B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5492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C5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B0E66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8844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3885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B84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CA7140"/>
    <w:lvl w:ilvl="0">
      <w:start w:val="1"/>
      <w:numFmt w:val="decimal"/>
      <w:lvlText w:val="%1."/>
      <w:lvlJc w:val="left"/>
      <w:pPr>
        <w:tabs>
          <w:tab w:val="num" w:pos="360"/>
        </w:tabs>
        <w:ind w:left="360" w:hanging="360"/>
      </w:pPr>
    </w:lvl>
  </w:abstractNum>
  <w:abstractNum w:abstractNumId="9"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0"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0"/>
  </w:num>
  <w:num w:numId="2">
    <w:abstractNumId w:val="9"/>
  </w:num>
  <w:num w:numId="3">
    <w:abstractNumId w:val="8"/>
  </w:num>
  <w:num w:numId="4">
    <w:abstractNumId w:val="3"/>
  </w:num>
  <w:num w:numId="5">
    <w:abstractNumId w:val="2"/>
  </w:num>
  <w:num w:numId="6">
    <w:abstractNumId w:val="1"/>
  </w:num>
  <w:num w:numId="7">
    <w:abstractNumId w:val="0"/>
  </w:num>
  <w:num w:numId="8">
    <w:abstractNumId w:val="7"/>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0.5,True,0,6373412,3,I,2" w:val="@@@"/>
    <w:docVar w:name="@@@" w:val="........................................................................................................................................................................................................................................................................................................................................................................................................................................................................................................................................................................................................................................................................................................................................................................................................................................................................................................................................................................................................................................"/>
    <w:docVar w:name="114" w:val="........................................................................................................................................................................................................................................................................................................................................................................................................................................................................................................................................................................................................................................................................................................................................................................................................................................................................................................................................................................................................................................"/>
    <w:docVar w:name="DocTable" w:val="1"/>
    <w:docVar w:name="ParaNumber" w:val="114"/>
  </w:docVars>
  <w:rsids>
    <w:rsidRoot w:val="00D73C68"/>
    <w:rsid w:val="000113B1"/>
    <w:rsid w:val="00042F63"/>
    <w:rsid w:val="00046C15"/>
    <w:rsid w:val="0005016A"/>
    <w:rsid w:val="000571A6"/>
    <w:rsid w:val="00082AA6"/>
    <w:rsid w:val="00086A63"/>
    <w:rsid w:val="00090874"/>
    <w:rsid w:val="000A3736"/>
    <w:rsid w:val="000E0048"/>
    <w:rsid w:val="000E272B"/>
    <w:rsid w:val="001A0326"/>
    <w:rsid w:val="001F7471"/>
    <w:rsid w:val="0020444C"/>
    <w:rsid w:val="0020576B"/>
    <w:rsid w:val="002224A5"/>
    <w:rsid w:val="00225D54"/>
    <w:rsid w:val="0026241B"/>
    <w:rsid w:val="00262445"/>
    <w:rsid w:val="002B11BC"/>
    <w:rsid w:val="002C0DEB"/>
    <w:rsid w:val="002C2288"/>
    <w:rsid w:val="002E2516"/>
    <w:rsid w:val="00330D53"/>
    <w:rsid w:val="00331C74"/>
    <w:rsid w:val="003463D8"/>
    <w:rsid w:val="0038152F"/>
    <w:rsid w:val="003D422F"/>
    <w:rsid w:val="00405A75"/>
    <w:rsid w:val="004079DE"/>
    <w:rsid w:val="00426DFF"/>
    <w:rsid w:val="00440FE8"/>
    <w:rsid w:val="0045332D"/>
    <w:rsid w:val="004A78DD"/>
    <w:rsid w:val="004B5CB2"/>
    <w:rsid w:val="004D4F4C"/>
    <w:rsid w:val="00500F82"/>
    <w:rsid w:val="00516E84"/>
    <w:rsid w:val="005861A6"/>
    <w:rsid w:val="005B135E"/>
    <w:rsid w:val="005B3C9B"/>
    <w:rsid w:val="005C1870"/>
    <w:rsid w:val="005F7378"/>
    <w:rsid w:val="00641AB8"/>
    <w:rsid w:val="00652535"/>
    <w:rsid w:val="00655FDA"/>
    <w:rsid w:val="006742BE"/>
    <w:rsid w:val="00674754"/>
    <w:rsid w:val="00685653"/>
    <w:rsid w:val="00721D27"/>
    <w:rsid w:val="0074030E"/>
    <w:rsid w:val="00794C96"/>
    <w:rsid w:val="007C0C74"/>
    <w:rsid w:val="008865B2"/>
    <w:rsid w:val="008A6C30"/>
    <w:rsid w:val="009009AE"/>
    <w:rsid w:val="009322F4"/>
    <w:rsid w:val="0099717F"/>
    <w:rsid w:val="009A56C6"/>
    <w:rsid w:val="009C5665"/>
    <w:rsid w:val="009E366D"/>
    <w:rsid w:val="009F1729"/>
    <w:rsid w:val="00A1216E"/>
    <w:rsid w:val="00A12D70"/>
    <w:rsid w:val="00A159DB"/>
    <w:rsid w:val="00A222BB"/>
    <w:rsid w:val="00A31260"/>
    <w:rsid w:val="00A420DD"/>
    <w:rsid w:val="00A5074B"/>
    <w:rsid w:val="00A6133F"/>
    <w:rsid w:val="00A80A9E"/>
    <w:rsid w:val="00A97236"/>
    <w:rsid w:val="00A979C5"/>
    <w:rsid w:val="00AA0B52"/>
    <w:rsid w:val="00AD3964"/>
    <w:rsid w:val="00AD57AD"/>
    <w:rsid w:val="00AF05DC"/>
    <w:rsid w:val="00AF4AD8"/>
    <w:rsid w:val="00AF4BEC"/>
    <w:rsid w:val="00B16E99"/>
    <w:rsid w:val="00B42803"/>
    <w:rsid w:val="00B83B06"/>
    <w:rsid w:val="00B8671A"/>
    <w:rsid w:val="00BB688D"/>
    <w:rsid w:val="00BB70FD"/>
    <w:rsid w:val="00BD34E6"/>
    <w:rsid w:val="00C168A9"/>
    <w:rsid w:val="00C27D2F"/>
    <w:rsid w:val="00C60AE8"/>
    <w:rsid w:val="00CB1F89"/>
    <w:rsid w:val="00CB3877"/>
    <w:rsid w:val="00CC1523"/>
    <w:rsid w:val="00CE6C8E"/>
    <w:rsid w:val="00D13365"/>
    <w:rsid w:val="00D6423B"/>
    <w:rsid w:val="00D66EE6"/>
    <w:rsid w:val="00D73C68"/>
    <w:rsid w:val="00D96BFE"/>
    <w:rsid w:val="00DA38DA"/>
    <w:rsid w:val="00DB28BA"/>
    <w:rsid w:val="00DB7E07"/>
    <w:rsid w:val="00DC24EB"/>
    <w:rsid w:val="00DC5141"/>
    <w:rsid w:val="00DE2ABC"/>
    <w:rsid w:val="00E1542D"/>
    <w:rsid w:val="00E21280"/>
    <w:rsid w:val="00E56835"/>
    <w:rsid w:val="00E66BAA"/>
    <w:rsid w:val="00E80017"/>
    <w:rsid w:val="00EE23FB"/>
    <w:rsid w:val="00EE3847"/>
    <w:rsid w:val="00F35F64"/>
    <w:rsid w:val="00F35FF8"/>
    <w:rsid w:val="00F3706C"/>
    <w:rsid w:val="00F737DD"/>
    <w:rsid w:val="00FC2CB6"/>
    <w:rsid w:val="00FC33ED"/>
    <w:rsid w:val="00FC5A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EF7EFD"/>
  <w14:defaultImageDpi w14:val="96"/>
  <w15:docId w15:val="{44490FEE-78F4-459A-A1DD-D664AC88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basedOn w:val="3"/>
    <w:rsid w:val="00D13365"/>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customStyle="1" w:styleId="Normal1">
    <w:name w:val="Normal1"/>
    <w:basedOn w:val="1"/>
    <w:link w:val="Normal10"/>
    <w:rsid w:val="00086A63"/>
    <w:pPr>
      <w:spacing w:line="23" w:lineRule="atLeast"/>
      <w:outlineLvl w:val="9"/>
    </w:pPr>
    <w:rPr>
      <w:rFonts w:ascii="David" w:hAnsi="David"/>
      <w:b w:val="0"/>
      <w:bCs w:val="0"/>
      <w:szCs w:val="32"/>
      <w:lang w:val="x-none"/>
    </w:rPr>
  </w:style>
  <w:style w:type="character" w:customStyle="1" w:styleId="Normal10">
    <w:name w:val="Normal1 תו"/>
    <w:basedOn w:val="10"/>
    <w:link w:val="Normal1"/>
    <w:rsid w:val="00086A63"/>
    <w:rPr>
      <w:rFonts w:ascii="David" w:hAnsi="David" w:cs="David"/>
      <w:b w:val="0"/>
      <w:color w:val="800000"/>
      <w:kern w:val="28"/>
      <w:sz w:val="32"/>
      <w:szCs w:val="32"/>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7A9ED-4432-4970-B536-C90E92B2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2521</Words>
  <Characters>11437</Characters>
  <Application>Microsoft Office Word</Application>
  <DocSecurity>0</DocSecurity>
  <Lines>297</Lines>
  <Paragraphs>158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(סלילת רחובות), התשע"ג-2013</dc:title>
  <dc:subject/>
  <dc:creator>Michalw</dc:creator>
  <cp:keywords/>
  <dc:description>שלב 4 - טיפול בתמונות וקישורים
</dc:description>
  <cp:lastModifiedBy>ציפי גילקרוב</cp:lastModifiedBy>
  <cp:revision>2</cp:revision>
  <dcterms:created xsi:type="dcterms:W3CDTF">2023-06-05T07:45:00Z</dcterms:created>
  <dcterms:modified xsi:type="dcterms:W3CDTF">2023-06-05T07:45:00Z</dcterms:modified>
  <cp:category>Clean Validation report was produced on: 05/06/2023 10:45:21</cp:category>
</cp:coreProperties>
</file>